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CD" w:rsidRDefault="00BD0D79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</w:t>
      </w:r>
      <w:r w:rsidR="00447B2A">
        <w:rPr>
          <w:rFonts w:ascii="Arial" w:eastAsia="Arial" w:hAnsi="Arial" w:cs="Arial"/>
          <w:b w:val="0"/>
          <w:sz w:val="20"/>
          <w:szCs w:val="20"/>
        </w:rPr>
        <w:t xml:space="preserve">   A</w:t>
      </w:r>
      <w:r>
        <w:rPr>
          <w:rFonts w:ascii="Arial" w:eastAsia="Arial" w:hAnsi="Arial" w:cs="Arial"/>
          <w:b w:val="0"/>
          <w:sz w:val="20"/>
          <w:szCs w:val="20"/>
        </w:rPr>
        <w:t>RBITROS DE TRABAJOS AÑOS 2020-2021</w:t>
      </w:r>
      <w:r>
        <w:rPr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b w:val="0"/>
          <w:sz w:val="20"/>
          <w:szCs w:val="20"/>
        </w:rPr>
        <w:t xml:space="preserve">Rev. </w:t>
      </w:r>
      <w:proofErr w:type="spellStart"/>
      <w:r>
        <w:rPr>
          <w:rFonts w:ascii="Arial" w:eastAsia="Arial" w:hAnsi="Arial" w:cs="Arial"/>
          <w:b w:val="0"/>
          <w:sz w:val="20"/>
          <w:szCs w:val="20"/>
        </w:rPr>
        <w:t>Methodo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2024;9(1):10</w:t>
      </w:r>
    </w:p>
    <w:tbl>
      <w:tblPr>
        <w:tblStyle w:val="a"/>
        <w:tblW w:w="8647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3260"/>
      </w:tblGrid>
      <w:tr w:rsidR="003024CD" w:rsidTr="00DF161C">
        <w:trPr>
          <w:trHeight w:val="308"/>
        </w:trPr>
        <w:tc>
          <w:tcPr>
            <w:tcW w:w="5387" w:type="dxa"/>
            <w:vAlign w:val="center"/>
          </w:tcPr>
          <w:p w:rsidR="003024CD" w:rsidRDefault="00BD0D79">
            <w:pPr>
              <w:spacing w:line="36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Publicado 05 Ene 2024</w:t>
            </w:r>
          </w:p>
        </w:tc>
        <w:tc>
          <w:tcPr>
            <w:tcW w:w="3260" w:type="dxa"/>
            <w:shd w:val="clear" w:color="auto" w:fill="509D2F"/>
            <w:vAlign w:val="center"/>
          </w:tcPr>
          <w:p w:rsidR="003024CD" w:rsidRDefault="003024CD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30j0zll" w:colFirst="0" w:colLast="0"/>
            <w:bookmarkEnd w:id="0"/>
          </w:p>
        </w:tc>
      </w:tr>
    </w:tbl>
    <w:p w:rsidR="003024CD" w:rsidRDefault="003024CD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04"/>
      </w:tblGrid>
      <w:tr w:rsidR="003024CD">
        <w:trPr>
          <w:trHeight w:val="1444"/>
        </w:trPr>
        <w:tc>
          <w:tcPr>
            <w:tcW w:w="8504" w:type="dxa"/>
          </w:tcPr>
          <w:p w:rsidR="003024CD" w:rsidRDefault="00BD0D79">
            <w:r>
              <w:t>El listado incluye a los árbitros de los trabajos evaluados desde el 1º de enero de 202</w:t>
            </w:r>
            <w:r w:rsidR="00675E89">
              <w:t>2</w:t>
            </w:r>
            <w:r>
              <w:t xml:space="preserve"> hasta el 31 de diciembre de 2023. </w:t>
            </w:r>
          </w:p>
          <w:p w:rsidR="003024CD" w:rsidRDefault="00BD0D79">
            <w:r>
              <w:t xml:space="preserve">La editorial de la </w:t>
            </w:r>
            <w:r>
              <w:rPr>
                <w:b/>
              </w:rPr>
              <w:t xml:space="preserve">Revista </w:t>
            </w:r>
            <w:proofErr w:type="spellStart"/>
            <w:r>
              <w:rPr>
                <w:b/>
              </w:rPr>
              <w:t>Methodo</w:t>
            </w:r>
            <w:proofErr w:type="spellEnd"/>
            <w:r>
              <w:t xml:space="preserve"> agradece a todos la tarea realizada</w:t>
            </w:r>
            <w:r w:rsidR="00635AA6">
              <w:t xml:space="preserve"> y</w:t>
            </w:r>
            <w:r>
              <w:t xml:space="preserve"> </w:t>
            </w:r>
            <w:r w:rsidR="00635AA6" w:rsidRPr="00635AA6">
              <w:t>desea expresar su sincero agradecimiento a todos aquellos que contribuyeron con su labor. En esta mención especial, queremos destacar y reconocer la dedicación y</w:t>
            </w:r>
            <w:r w:rsidR="00635AA6">
              <w:t xml:space="preserve"> </w:t>
            </w:r>
            <w:r w:rsidR="00635AA6" w:rsidRPr="00635AA6">
              <w:t>responsabilidad de cada involucrado. Sin su compromiso, esta herramienta científica no habría alcanzado su concreción.</w:t>
            </w:r>
          </w:p>
        </w:tc>
      </w:tr>
      <w:tr w:rsidR="003024CD">
        <w:trPr>
          <w:trHeight w:val="1184"/>
        </w:trPr>
        <w:tc>
          <w:tcPr>
            <w:tcW w:w="8504" w:type="dxa"/>
          </w:tcPr>
          <w:p w:rsidR="003024CD" w:rsidRDefault="003024CD">
            <w:pPr>
              <w:rPr>
                <w:sz w:val="22"/>
                <w:szCs w:val="22"/>
              </w:rPr>
            </w:pPr>
          </w:p>
          <w:p w:rsidR="003024CD" w:rsidRDefault="003024CD">
            <w:pPr>
              <w:rPr>
                <w:sz w:val="22"/>
                <w:szCs w:val="22"/>
              </w:rPr>
            </w:pPr>
          </w:p>
          <w:p w:rsidR="003024CD" w:rsidRDefault="003024CD">
            <w:pPr>
              <w:rPr>
                <w:sz w:val="22"/>
                <w:szCs w:val="22"/>
              </w:rPr>
            </w:pPr>
          </w:p>
          <w:p w:rsidR="003024CD" w:rsidRDefault="003024CD">
            <w:pPr>
              <w:rPr>
                <w:sz w:val="22"/>
                <w:szCs w:val="22"/>
              </w:rPr>
            </w:pPr>
          </w:p>
          <w:p w:rsidR="003024CD" w:rsidRDefault="003024CD">
            <w:pPr>
              <w:rPr>
                <w:sz w:val="22"/>
                <w:szCs w:val="22"/>
              </w:rPr>
            </w:pPr>
          </w:p>
        </w:tc>
      </w:tr>
    </w:tbl>
    <w:p w:rsidR="003024CD" w:rsidRDefault="00447B2A">
      <w:pPr>
        <w:rPr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109D58" wp14:editId="5170E6D3">
                <wp:simplePos x="0" y="0"/>
                <wp:positionH relativeFrom="rightMargin">
                  <wp:posOffset>-40640</wp:posOffset>
                </wp:positionH>
                <wp:positionV relativeFrom="paragraph">
                  <wp:posOffset>5168265</wp:posOffset>
                </wp:positionV>
                <wp:extent cx="456565" cy="419100"/>
                <wp:effectExtent l="0" t="0" r="1968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7B2A" w:rsidRPr="00E312BC" w:rsidRDefault="00447B2A" w:rsidP="00447B2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09D58" id="Rectángulo 11" o:spid="_x0000_s1026" style="position:absolute;margin-left:-3.2pt;margin-top:406.95pt;width:35.95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47B2A" w:rsidRPr="00E312BC" w:rsidRDefault="00447B2A" w:rsidP="00447B2A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lang w:val="es-MX"/>
                        </w:rPr>
                        <w:t>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4CD" w:rsidRPr="00060826" w:rsidRDefault="003024CD" w:rsidP="00060826">
      <w:pPr>
        <w:rPr>
          <w:sz w:val="22"/>
          <w:szCs w:val="22"/>
          <w:highlight w:val="yellow"/>
        </w:rPr>
        <w:sectPr w:rsidR="003024CD" w:rsidRPr="0006082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1701" w:header="708" w:footer="708" w:gutter="0"/>
          <w:pgNumType w:start="18"/>
          <w:cols w:space="720"/>
          <w:titlePg/>
        </w:sectPr>
      </w:pPr>
    </w:p>
    <w:tbl>
      <w:tblPr>
        <w:tblStyle w:val="a1"/>
        <w:tblW w:w="3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5"/>
      </w:tblGrid>
      <w:tr w:rsidR="003024CD" w:rsidTr="00F2444E">
        <w:trPr>
          <w:trHeight w:val="2701"/>
        </w:trPr>
        <w:tc>
          <w:tcPr>
            <w:tcW w:w="3825" w:type="dxa"/>
          </w:tcPr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Alegre Graciela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(Servicio de Alegría e inmunología, Clínica Universitaria Reina Fabiola, Universidad Católica de Córdoba,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Auad</w:t>
            </w:r>
            <w:proofErr w:type="spellEnd"/>
            <w:r w:rsidRPr="00060826">
              <w:rPr>
                <w:sz w:val="22"/>
                <w:szCs w:val="22"/>
              </w:rPr>
              <w:t xml:space="preserve"> Jordana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(Servicio de Infectología e inmunología, Hospital Veterinario, Facultad de Ciencias Agropecuarias, Universidad Católica de Córdoba</w:t>
            </w:r>
            <w:r>
              <w:rPr>
                <w:i/>
                <w:sz w:val="20"/>
                <w:szCs w:val="20"/>
              </w:rPr>
              <w:t>, Córdoba, Argentina</w:t>
            </w:r>
            <w:r w:rsidRPr="00060826">
              <w:rPr>
                <w:i/>
                <w:sz w:val="20"/>
                <w:szCs w:val="20"/>
              </w:rPr>
              <w:t>)</w:t>
            </w:r>
          </w:p>
          <w:p w:rsidR="00DA18C6" w:rsidRPr="0006082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06082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DA18C6">
              <w:rPr>
                <w:sz w:val="22"/>
                <w:szCs w:val="22"/>
              </w:rPr>
              <w:t>Baiud</w:t>
            </w:r>
            <w:proofErr w:type="spellEnd"/>
            <w:r w:rsidRPr="00DA18C6">
              <w:rPr>
                <w:sz w:val="22"/>
                <w:szCs w:val="22"/>
              </w:rPr>
              <w:t>, Cristina</w:t>
            </w:r>
          </w:p>
          <w:p w:rsidR="00DA18C6" w:rsidRPr="00DA18C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DA18C6">
              <w:rPr>
                <w:i/>
                <w:sz w:val="20"/>
                <w:szCs w:val="20"/>
              </w:rPr>
              <w:t>(Servicio de Oncología, Sanatorio Allende Córdoba, Argentina)</w:t>
            </w:r>
          </w:p>
          <w:p w:rsidR="00DA18C6" w:rsidRPr="0006082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Bartolacci</w:t>
            </w:r>
            <w:proofErr w:type="spellEnd"/>
            <w:r w:rsidRPr="00060826">
              <w:rPr>
                <w:sz w:val="22"/>
                <w:szCs w:val="22"/>
              </w:rPr>
              <w:t xml:space="preserve"> Inés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(Instituto de Investigaciones Clínicas Córdoba,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Bartoli</w:t>
            </w:r>
            <w:proofErr w:type="spellEnd"/>
            <w:r w:rsidRPr="00060826">
              <w:rPr>
                <w:sz w:val="22"/>
                <w:szCs w:val="22"/>
              </w:rPr>
              <w:t xml:space="preserve"> Julio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 xml:space="preserve">(Unidad de Terapia Intensiva, Clínica Universitaria Reina Fabiola, Universidad Católica de Córdoba)  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Bella Santiago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(Servicio de Oncología, Sanatorio Allende Córdoba, Argentina)</w:t>
            </w: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Bergallo Roberto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(Servicio de Pediatría, Sanatorio Allende Córdoba</w:t>
            </w:r>
            <w:r>
              <w:rPr>
                <w:i/>
                <w:sz w:val="20"/>
                <w:szCs w:val="20"/>
              </w:rPr>
              <w:t>, Argentina</w:t>
            </w:r>
            <w:r w:rsidRPr="00060826">
              <w:rPr>
                <w:i/>
                <w:sz w:val="20"/>
                <w:szCs w:val="20"/>
              </w:rPr>
              <w:t>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Bertoli</w:t>
            </w:r>
            <w:proofErr w:type="spellEnd"/>
            <w:r w:rsidRPr="00060826">
              <w:rPr>
                <w:sz w:val="22"/>
                <w:szCs w:val="22"/>
              </w:rPr>
              <w:t xml:space="preserve"> Ana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(Departamento de Docencia e Investigación, Clínica Universitaria</w:t>
            </w:r>
            <w:r w:rsidRPr="00060826">
              <w:rPr>
                <w:sz w:val="22"/>
                <w:szCs w:val="22"/>
              </w:rPr>
              <w:t xml:space="preserve"> </w:t>
            </w:r>
            <w:r w:rsidRPr="00F2444E">
              <w:rPr>
                <w:i/>
                <w:sz w:val="20"/>
                <w:szCs w:val="20"/>
              </w:rPr>
              <w:t>Reina Fabiola,</w:t>
            </w:r>
            <w:r w:rsidRPr="00060826">
              <w:rPr>
                <w:sz w:val="22"/>
                <w:szCs w:val="22"/>
              </w:rPr>
              <w:t xml:space="preserve"> </w:t>
            </w:r>
            <w:r w:rsidRPr="00F2444E">
              <w:rPr>
                <w:i/>
                <w:sz w:val="20"/>
                <w:szCs w:val="20"/>
              </w:rPr>
              <w:t>Universidad Católica de Córdoba. Córdoba, Argentina)</w:t>
            </w:r>
          </w:p>
          <w:p w:rsidR="00635AA6" w:rsidRPr="00060826" w:rsidRDefault="00635AA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Bossa Selma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 xml:space="preserve">(Catedra de </w:t>
            </w:r>
            <w:r w:rsidR="00447B2A" w:rsidRPr="00F2444E">
              <w:rPr>
                <w:i/>
                <w:sz w:val="20"/>
                <w:szCs w:val="20"/>
              </w:rPr>
              <w:t>Botánica</w:t>
            </w:r>
            <w:r w:rsidRPr="00F2444E">
              <w:rPr>
                <w:i/>
                <w:sz w:val="20"/>
                <w:szCs w:val="20"/>
              </w:rPr>
              <w:t xml:space="preserve"> Sistemática Facultad de Ciencias Agropecuarias,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Blanco </w:t>
            </w:r>
            <w:proofErr w:type="spellStart"/>
            <w:r w:rsidRPr="00060826">
              <w:rPr>
                <w:sz w:val="22"/>
                <w:szCs w:val="22"/>
              </w:rPr>
              <w:t>Poll</w:t>
            </w:r>
            <w:proofErr w:type="spellEnd"/>
            <w:r w:rsidRPr="00060826">
              <w:rPr>
                <w:sz w:val="22"/>
                <w:szCs w:val="22"/>
              </w:rPr>
              <w:t xml:space="preserve"> </w:t>
            </w:r>
            <w:proofErr w:type="spellStart"/>
            <w:r w:rsidRPr="00060826">
              <w:rPr>
                <w:sz w:val="22"/>
                <w:szCs w:val="22"/>
              </w:rPr>
              <w:t>Silvyana</w:t>
            </w:r>
            <w:proofErr w:type="spellEnd"/>
            <w:r w:rsidRPr="00060826">
              <w:rPr>
                <w:sz w:val="22"/>
                <w:szCs w:val="22"/>
              </w:rPr>
              <w:t xml:space="preserve"> S.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 xml:space="preserve">(Servicio de Pediatría, Sanatorio </w:t>
            </w:r>
            <w:r w:rsidR="000F7896" w:rsidRPr="00F2444E">
              <w:rPr>
                <w:i/>
                <w:sz w:val="20"/>
                <w:szCs w:val="20"/>
              </w:rPr>
              <w:t>Allende, Córdoba</w:t>
            </w:r>
            <w:r w:rsidRPr="00F2444E">
              <w:rPr>
                <w:i/>
                <w:sz w:val="20"/>
                <w:szCs w:val="20"/>
              </w:rPr>
              <w:t>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Braschi Silvia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(Carrera de Posgrado en Endodoncia, Facultad de Ciencias de la Salud,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Bruno Marco A.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(Ejército Argentino, Sanidad de Ca APY FOE 601, Córdoba, Argentina.)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Cabral Ricardo</w:t>
            </w:r>
          </w:p>
          <w:p w:rsidR="0006082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60826" w:rsidRPr="00F2444E">
              <w:rPr>
                <w:i/>
                <w:sz w:val="20"/>
                <w:szCs w:val="20"/>
              </w:rPr>
              <w:t>Cátedra de Materiales Dentales, Facultad de Odontología, universidad Nacional de Córdoba, Córdoba, Argentina)</w:t>
            </w: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F161C" w:rsidRPr="00DF161C" w:rsidRDefault="00DF161C" w:rsidP="00DF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DF161C">
              <w:rPr>
                <w:sz w:val="22"/>
                <w:szCs w:val="22"/>
              </w:rPr>
              <w:lastRenderedPageBreak/>
              <w:t>Caffe</w:t>
            </w:r>
            <w:proofErr w:type="spellEnd"/>
            <w:r w:rsidRPr="00DF161C">
              <w:rPr>
                <w:sz w:val="22"/>
                <w:szCs w:val="22"/>
              </w:rPr>
              <w:t xml:space="preserve"> Gabriel</w:t>
            </w: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DF161C">
              <w:rPr>
                <w:i/>
                <w:sz w:val="20"/>
                <w:szCs w:val="20"/>
              </w:rPr>
              <w:t>(Departamento De parasitología Universidad Nacional de Villa María, Villa María, Córdoba, Argentina)</w:t>
            </w:r>
          </w:p>
          <w:p w:rsidR="00DA18C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A18C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DA18C6">
              <w:rPr>
                <w:sz w:val="22"/>
                <w:szCs w:val="22"/>
              </w:rPr>
              <w:t>Caussa</w:t>
            </w:r>
            <w:proofErr w:type="spellEnd"/>
            <w:r w:rsidRPr="00DA18C6">
              <w:rPr>
                <w:sz w:val="22"/>
                <w:szCs w:val="22"/>
              </w:rPr>
              <w:t xml:space="preserve"> Lucas </w:t>
            </w:r>
          </w:p>
          <w:p w:rsidR="00DA18C6" w:rsidRPr="00DA18C6" w:rsidRDefault="00DA18C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A18C6">
              <w:rPr>
                <w:i/>
                <w:sz w:val="20"/>
                <w:szCs w:val="20"/>
              </w:rPr>
              <w:t>Especialista en Radiooncología, Hospital Nacional de Clínicas</w:t>
            </w:r>
            <w:r>
              <w:rPr>
                <w:i/>
                <w:sz w:val="20"/>
                <w:szCs w:val="20"/>
              </w:rPr>
              <w:t xml:space="preserve">, Docente Universitario </w:t>
            </w:r>
            <w:r w:rsidRPr="00DA18C6">
              <w:rPr>
                <w:i/>
                <w:sz w:val="20"/>
                <w:szCs w:val="20"/>
              </w:rPr>
              <w:t>Universidad Nacional de Córdoba</w:t>
            </w:r>
            <w:r>
              <w:rPr>
                <w:i/>
                <w:sz w:val="20"/>
                <w:szCs w:val="20"/>
              </w:rPr>
              <w:t>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Caro Waldo Germán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Ginecología- Obstetricia Hospital Florencio Díaz</w:t>
            </w:r>
            <w:r w:rsidR="00F2444E">
              <w:rPr>
                <w:i/>
                <w:sz w:val="20"/>
                <w:szCs w:val="20"/>
              </w:rPr>
              <w:t>,</w:t>
            </w:r>
            <w:r w:rsidRPr="00F2444E">
              <w:rPr>
                <w:i/>
                <w:sz w:val="20"/>
                <w:szCs w:val="20"/>
              </w:rPr>
              <w:t xml:space="preserve">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Cortes Matías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Oncología, Clínica Universitaria Reina Fabiola, Universidad</w:t>
            </w:r>
            <w:r w:rsidRPr="00060826">
              <w:rPr>
                <w:sz w:val="22"/>
                <w:szCs w:val="22"/>
              </w:rPr>
              <w:t xml:space="preserve"> </w:t>
            </w:r>
            <w:r w:rsidRPr="00F2444E">
              <w:rPr>
                <w:i/>
                <w:sz w:val="20"/>
                <w:szCs w:val="20"/>
              </w:rPr>
              <w:t>Católica de Córdoba. Córdoba, Argentina)</w:t>
            </w: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F161C" w:rsidRPr="00DF161C" w:rsidRDefault="00DF161C" w:rsidP="00DF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DF161C">
              <w:rPr>
                <w:sz w:val="22"/>
                <w:szCs w:val="22"/>
              </w:rPr>
              <w:t>Crim</w:t>
            </w:r>
            <w:proofErr w:type="spellEnd"/>
            <w:r w:rsidRPr="00DF161C">
              <w:rPr>
                <w:sz w:val="22"/>
                <w:szCs w:val="22"/>
              </w:rPr>
              <w:t xml:space="preserve"> Nicolás</w:t>
            </w:r>
          </w:p>
          <w:p w:rsidR="00DF161C" w:rsidRDefault="00DF161C" w:rsidP="00DF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DF161C">
              <w:rPr>
                <w:i/>
                <w:sz w:val="20"/>
                <w:szCs w:val="20"/>
              </w:rPr>
              <w:t>(Servicio de Oftalmología, Sanatorio Allende, Córdoba, Argentina)</w:t>
            </w: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Chámale Elías</w:t>
            </w:r>
          </w:p>
          <w:p w:rsidR="00D31FC9" w:rsidRP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31FC9">
              <w:rPr>
                <w:i/>
                <w:sz w:val="20"/>
                <w:szCs w:val="20"/>
              </w:rPr>
              <w:t>Servicio de Clínica médica, Clínica Universitaria Reina Fabiola, Universidad Católica de Córdoba,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Dain</w:t>
            </w:r>
            <w:proofErr w:type="spellEnd"/>
            <w:r w:rsidRPr="00060826">
              <w:rPr>
                <w:sz w:val="22"/>
                <w:szCs w:val="22"/>
              </w:rPr>
              <w:t xml:space="preserve"> Alejandro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(Maestría de Nutrición y diabetología, Facultad de Ciencias de la Salud,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De caso Cecilia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2444E">
              <w:rPr>
                <w:i/>
                <w:sz w:val="20"/>
                <w:szCs w:val="20"/>
              </w:rPr>
              <w:t>(Carrera de Posgrado en Endodoncia, Facultad de Odontología, Universidad Nacional de.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De </w:t>
            </w:r>
            <w:proofErr w:type="spellStart"/>
            <w:r w:rsidRPr="00060826">
              <w:rPr>
                <w:sz w:val="22"/>
                <w:szCs w:val="22"/>
              </w:rPr>
              <w:t>Alvarellos</w:t>
            </w:r>
            <w:proofErr w:type="spellEnd"/>
            <w:r w:rsidRPr="00060826">
              <w:rPr>
                <w:sz w:val="22"/>
                <w:szCs w:val="22"/>
              </w:rPr>
              <w:t xml:space="preserve"> Teresita R.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2444E">
              <w:rPr>
                <w:i/>
                <w:sz w:val="20"/>
                <w:szCs w:val="20"/>
              </w:rPr>
              <w:t>(Servicio de Histocompatibilidad y Biología Molecular, Hospital Privado Universitario de Córdoba,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Domínguez Silvina 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(Investigadora Clínica Asociada, Novartis Argentina. Córdoba, Argentina)</w:t>
            </w: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D31FC9">
              <w:rPr>
                <w:sz w:val="22"/>
                <w:szCs w:val="22"/>
              </w:rPr>
              <w:t>Ferraris</w:t>
            </w:r>
            <w:proofErr w:type="spellEnd"/>
            <w:r w:rsidRPr="00D31FC9">
              <w:rPr>
                <w:sz w:val="22"/>
                <w:szCs w:val="22"/>
              </w:rPr>
              <w:t xml:space="preserve"> Gustavo</w:t>
            </w:r>
          </w:p>
          <w:p w:rsidR="00D31FC9" w:rsidRP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D31FC9">
              <w:rPr>
                <w:i/>
                <w:sz w:val="20"/>
                <w:szCs w:val="20"/>
              </w:rPr>
              <w:t xml:space="preserve">(Docente Universitario en Radioterapia Oncológica UBA. Magister en Biología Molecular, Sociedad Argentina Terapia </w:t>
            </w:r>
            <w:r w:rsidRPr="00D31FC9">
              <w:rPr>
                <w:i/>
                <w:sz w:val="20"/>
                <w:szCs w:val="20"/>
              </w:rPr>
              <w:t>Radiante Oncológica (SATRO), Córdoba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Ferreyra de Prato Ruth Salome</w:t>
            </w:r>
          </w:p>
          <w:p w:rsidR="00D31FC9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2444E">
              <w:rPr>
                <w:i/>
                <w:sz w:val="20"/>
                <w:szCs w:val="20"/>
              </w:rPr>
              <w:t>(Catedra Anatomía patológica Bucal, Universidad Nacional de Córdoba, Córdoba, Argentina)</w:t>
            </w:r>
          </w:p>
          <w:p w:rsidR="00D31FC9" w:rsidRPr="00060826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Franco Lorena 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Reumatología Infantil, Hospital Infantil Municipal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Frigeri Sandra B.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 xml:space="preserve">(Editor Asistente Internacional del Open e-Journal New </w:t>
            </w:r>
            <w:proofErr w:type="spellStart"/>
            <w:r w:rsidRPr="00F2444E">
              <w:rPr>
                <w:i/>
                <w:sz w:val="20"/>
                <w:szCs w:val="20"/>
              </w:rPr>
              <w:t>For</w:t>
            </w:r>
            <w:proofErr w:type="spellEnd"/>
            <w:r w:rsidRPr="00F2444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2444E">
              <w:rPr>
                <w:i/>
                <w:sz w:val="20"/>
                <w:szCs w:val="20"/>
              </w:rPr>
              <w:t>Somatosensori</w:t>
            </w:r>
            <w:proofErr w:type="spellEnd"/>
            <w:r w:rsidRPr="00F2444E">
              <w:rPr>
                <w:i/>
                <w:sz w:val="20"/>
                <w:szCs w:val="20"/>
              </w:rPr>
              <w:t xml:space="preserve"> </w:t>
            </w:r>
            <w:r w:rsidR="00092B6A" w:rsidRPr="00F2444E">
              <w:rPr>
                <w:i/>
                <w:sz w:val="20"/>
                <w:szCs w:val="20"/>
              </w:rPr>
              <w:t>Rehabilitación</w:t>
            </w:r>
            <w:r w:rsidRPr="00F2444E">
              <w:rPr>
                <w:i/>
                <w:sz w:val="20"/>
                <w:szCs w:val="20"/>
              </w:rPr>
              <w:t>, Rosario,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Gandolfo Marianna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2444E">
              <w:rPr>
                <w:i/>
                <w:sz w:val="20"/>
                <w:szCs w:val="20"/>
              </w:rPr>
              <w:t>(cátedra de Estomatología, Facultad de Odontología, Universidad de Buenos Aires, Buenos Aires,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Gargantini</w:t>
            </w:r>
            <w:proofErr w:type="spellEnd"/>
            <w:r w:rsidRPr="00060826">
              <w:rPr>
                <w:sz w:val="22"/>
                <w:szCs w:val="22"/>
              </w:rPr>
              <w:t xml:space="preserve"> Pablo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 xml:space="preserve">(Laboratorio de Biología Molecular, Clínica Universitaria </w:t>
            </w:r>
            <w:r w:rsidR="00F2444E">
              <w:rPr>
                <w:i/>
                <w:sz w:val="20"/>
                <w:szCs w:val="20"/>
              </w:rPr>
              <w:t>R</w:t>
            </w:r>
            <w:r w:rsidRPr="00F2444E">
              <w:rPr>
                <w:i/>
                <w:sz w:val="20"/>
                <w:szCs w:val="20"/>
              </w:rPr>
              <w:t>eina Fabiola.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Gioino</w:t>
            </w:r>
            <w:proofErr w:type="spellEnd"/>
            <w:r w:rsidRPr="00060826">
              <w:rPr>
                <w:sz w:val="22"/>
                <w:szCs w:val="22"/>
              </w:rPr>
              <w:t xml:space="preserve"> Gabriela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2444E">
              <w:rPr>
                <w:i/>
                <w:sz w:val="20"/>
                <w:szCs w:val="20"/>
              </w:rPr>
              <w:t>(Cátedra de Endodoncia, Facultad de Odontología, Universidad Nacional de Córdoba. Córdoba, Argentina)</w:t>
            </w:r>
          </w:p>
          <w:p w:rsidR="00F2444E" w:rsidRPr="00060826" w:rsidRDefault="00F2444E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Gomila, Andrés Antonio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Pediatría, Clínica Universitaria Reina Fabiola, Universidad Católica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Gutiérrez Marisa Verónica 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traumatología y Ortopedia, Hospital Militar Central, Ciudad Autónoma de Buenos Aires,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Gutiérrez Magaldi Ignacio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Clínica Médica, Clínica Universitaria Reina Fabiola,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Graiff Diego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Cardiología Veterinaria,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Universidad Nacional de Villa María, Córdoba, Argentina)</w:t>
            </w:r>
          </w:p>
          <w:p w:rsidR="00DF161C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F161C" w:rsidRPr="00F2444E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060826" w:rsidRPr="00060826" w:rsidRDefault="001B69EA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1B37C807" wp14:editId="46017BCD">
                      <wp:simplePos x="0" y="0"/>
                      <wp:positionH relativeFrom="rightMargin">
                        <wp:posOffset>69850</wp:posOffset>
                      </wp:positionH>
                      <wp:positionV relativeFrom="paragraph">
                        <wp:posOffset>483870</wp:posOffset>
                      </wp:positionV>
                      <wp:extent cx="456565" cy="419100"/>
                      <wp:effectExtent l="0" t="0" r="1968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656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D2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B69EA" w:rsidRPr="00E312BC" w:rsidRDefault="001B69EA" w:rsidP="001B69EA">
                                  <w:pPr>
                                    <w:jc w:val="center"/>
                                    <w:textDirection w:val="btLr"/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C807" id="Rectángulo 12" o:spid="_x0000_s1027" style="position:absolute;left:0;text-align:left;margin-left:5.5pt;margin-top:38.1pt;width:35.95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" fillcolor="#509d2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B69EA" w:rsidRPr="00E312BC" w:rsidRDefault="001B69EA" w:rsidP="001B69E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lastRenderedPageBreak/>
              <w:t>Grinblat</w:t>
            </w:r>
            <w:proofErr w:type="spellEnd"/>
            <w:r w:rsidRPr="00060826">
              <w:rPr>
                <w:sz w:val="22"/>
                <w:szCs w:val="22"/>
              </w:rPr>
              <w:t xml:space="preserve"> Víctor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(Consultorios de la Recta, Gastroenterología Pediátrica, Córdoba, Argentina)</w:t>
            </w:r>
          </w:p>
          <w:p w:rsidR="00DF161C" w:rsidRPr="00F2444E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Higa Romina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(Carrera de Posgrado en Endodoncia, Facultad de Ciencias de la Salud,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Kaplan Andrea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(Cátedra de Materiales Dentales de la Universidad de Buenos Aires, Buenos Aires,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Kevorkof</w:t>
            </w:r>
            <w:proofErr w:type="spellEnd"/>
            <w:r w:rsidRPr="00060826">
              <w:rPr>
                <w:sz w:val="22"/>
                <w:szCs w:val="22"/>
              </w:rPr>
              <w:t xml:space="preserve"> Gregorio </w:t>
            </w:r>
            <w:proofErr w:type="spellStart"/>
            <w:r w:rsidRPr="00060826">
              <w:rPr>
                <w:sz w:val="22"/>
                <w:szCs w:val="22"/>
              </w:rPr>
              <w:t>Varujan</w:t>
            </w:r>
            <w:proofErr w:type="spellEnd"/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(Cátedra de Medicina Interna, Hospital Transito Cáceres de Allende Universidad Nacional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Kreiker Gustavo Luis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(Catedra de Tocoginecología, Facultad de Ciencias de la Salud, Universidad Católica de Córdoba, Córdoba, Argentina)</w:t>
            </w:r>
          </w:p>
          <w:p w:rsidR="00F2444E" w:rsidRDefault="00F2444E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Lujan Liliana María</w:t>
            </w:r>
          </w:p>
          <w:p w:rsidR="000F789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pediatría Clínica Universitaria Reina Fabiola,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Lozano Alejandro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(Cátedra de Inmunología, Facultad de Ciencias de la Salud, Universidad Católica de Córdoba, Córdoba, Argentina)</w:t>
            </w:r>
          </w:p>
          <w:p w:rsidR="00F2444E" w:rsidRPr="00060826" w:rsidRDefault="00F2444E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Lozano Natalia A.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</w:t>
            </w:r>
            <w:r w:rsidR="00F77B5B">
              <w:rPr>
                <w:i/>
                <w:sz w:val="20"/>
                <w:szCs w:val="20"/>
              </w:rPr>
              <w:t>Farmacovigilancia Medica, Equipó Ciencia Cuidad Autónoma de Buenos Aires</w:t>
            </w:r>
            <w:r w:rsidRPr="00F2444E">
              <w:rPr>
                <w:i/>
                <w:sz w:val="20"/>
                <w:szCs w:val="20"/>
              </w:rPr>
              <w:t>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Martín Gabriela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(Carrera de Posgrado en Endodoncia, Facultad de Ciencias de la Salud, Universidad Católica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Maure Carlos</w:t>
            </w:r>
          </w:p>
          <w:p w:rsidR="00F2444E" w:rsidRPr="00F2444E" w:rsidRDefault="00F2444E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F2444E">
              <w:rPr>
                <w:i/>
                <w:sz w:val="20"/>
                <w:szCs w:val="20"/>
              </w:rPr>
              <w:t>Servicio de Neonatología, Clínica Universitaria Reina Fabiola,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Mariño Andrea Irene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(Servicio de Consultorios Externos, Hospital Municipal Agudo Dr. Leónidas Lucero, Bahía Blanca, Buenos Aires,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Martínez Felipe</w:t>
            </w:r>
          </w:p>
          <w:p w:rsidR="00060826" w:rsidRPr="00F2444E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F2444E">
              <w:rPr>
                <w:i/>
                <w:sz w:val="20"/>
                <w:szCs w:val="20"/>
              </w:rPr>
              <w:t>(Catedra de Medicina Interna, Universidad Nacional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Diego </w:t>
            </w:r>
            <w:proofErr w:type="spellStart"/>
            <w:r w:rsidRPr="00060826">
              <w:rPr>
                <w:sz w:val="22"/>
                <w:szCs w:val="22"/>
              </w:rPr>
              <w:t>Mendicino</w:t>
            </w:r>
            <w:proofErr w:type="spellEnd"/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 xml:space="preserve">(Cátedra de Epidemiología y Salud Pública, Centro de Investigaciones sobre Endemias Nacionales, Consejo de Investigaciones Científicas y </w:t>
            </w:r>
            <w:r w:rsidR="000F7896" w:rsidRPr="000F7896">
              <w:rPr>
                <w:i/>
                <w:sz w:val="20"/>
                <w:szCs w:val="20"/>
              </w:rPr>
              <w:t>Tecnológicas</w:t>
            </w:r>
            <w:r w:rsidRPr="000F7896">
              <w:rPr>
                <w:i/>
                <w:sz w:val="20"/>
                <w:szCs w:val="20"/>
              </w:rPr>
              <w:t xml:space="preserve"> (CONICET)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Santa Fe, Argentina)</w:t>
            </w:r>
          </w:p>
          <w:p w:rsidR="00447B2A" w:rsidRPr="00060826" w:rsidRDefault="00447B2A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Minetto</w:t>
            </w:r>
            <w:proofErr w:type="spellEnd"/>
            <w:r w:rsidRPr="00060826">
              <w:rPr>
                <w:sz w:val="22"/>
                <w:szCs w:val="22"/>
              </w:rPr>
              <w:t xml:space="preserve"> </w:t>
            </w:r>
            <w:proofErr w:type="spellStart"/>
            <w:r w:rsidRPr="00060826">
              <w:rPr>
                <w:sz w:val="22"/>
                <w:szCs w:val="22"/>
              </w:rPr>
              <w:t>Julian</w:t>
            </w:r>
            <w:proofErr w:type="spellEnd"/>
            <w:r w:rsidRPr="00060826">
              <w:rPr>
                <w:sz w:val="22"/>
                <w:szCs w:val="22"/>
              </w:rPr>
              <w:t xml:space="preserve"> 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(Unidad enfermedades Cardiometabólicas, Hospital San Martin de La Plata, Cátedras-Farmacología Aplicada-Medicina Interna, Universidad Nacional La Pata. Buenos Aires, Argentina)</w:t>
            </w:r>
          </w:p>
          <w:p w:rsidR="000F7896" w:rsidRPr="0006082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Nogueira Juan Patricio</w:t>
            </w:r>
          </w:p>
          <w:p w:rsidR="00060826" w:rsidRPr="000F7896" w:rsidRDefault="00060826" w:rsidP="00447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(Servicio de Endocrinología y Metabolismo del Instituto Medico Modelo de Gastroenterología, Formosa, Argentina.</w:t>
            </w:r>
          </w:p>
          <w:p w:rsidR="00447B2A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Carrera de Nutrición, Facultad de Ciencias de la Salud, Universidad</w:t>
            </w:r>
            <w:r w:rsidRPr="00060826">
              <w:rPr>
                <w:sz w:val="22"/>
                <w:szCs w:val="22"/>
              </w:rPr>
              <w:t xml:space="preserve"> </w:t>
            </w:r>
            <w:r w:rsidRPr="000F7896">
              <w:rPr>
                <w:i/>
                <w:sz w:val="20"/>
                <w:szCs w:val="20"/>
              </w:rPr>
              <w:t>Nacional de Formosa, Formosa, Argentina)</w:t>
            </w: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D31FC9">
              <w:rPr>
                <w:sz w:val="22"/>
                <w:szCs w:val="22"/>
              </w:rPr>
              <w:t>Paganini Miguel Ángel</w:t>
            </w:r>
          </w:p>
          <w:p w:rsidR="00D31FC9" w:rsidRPr="00D31FC9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DF161C">
              <w:rPr>
                <w:i/>
                <w:sz w:val="20"/>
                <w:szCs w:val="20"/>
              </w:rPr>
              <w:t>Servicio de Clínica Medica, Hospital Privado Universitario De Córdoba, Córdoba, Argentina)</w:t>
            </w:r>
          </w:p>
          <w:p w:rsidR="00D31FC9" w:rsidRDefault="00D31FC9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447B2A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Parodi </w:t>
            </w:r>
            <w:r w:rsidR="00635AA6" w:rsidRPr="00060826">
              <w:rPr>
                <w:sz w:val="22"/>
                <w:szCs w:val="22"/>
              </w:rPr>
              <w:t>Matías</w:t>
            </w:r>
            <w:r w:rsidRPr="00060826">
              <w:rPr>
                <w:sz w:val="22"/>
                <w:szCs w:val="22"/>
              </w:rPr>
              <w:t xml:space="preserve"> </w:t>
            </w:r>
            <w:r w:rsidR="00447B2A">
              <w:rPr>
                <w:sz w:val="22"/>
                <w:szCs w:val="22"/>
              </w:rPr>
              <w:t xml:space="preserve">  </w:t>
            </w:r>
          </w:p>
          <w:p w:rsidR="00447B2A" w:rsidRPr="00447B2A" w:rsidRDefault="00447B2A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447B2A">
              <w:rPr>
                <w:i/>
                <w:sz w:val="20"/>
                <w:szCs w:val="20"/>
              </w:rPr>
              <w:t>(</w:t>
            </w:r>
            <w:r w:rsidR="00060826" w:rsidRPr="000F7896">
              <w:rPr>
                <w:i/>
                <w:sz w:val="20"/>
                <w:szCs w:val="20"/>
              </w:rPr>
              <w:t>Servicio de Cirugía Colorrectal, Clínica Universitaria Reina Fabiola, Universidad Católica de Córdoba, Córdoba, Argentina)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 xml:space="preserve">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Pérez Hernán    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 xml:space="preserve">(Investigador Clínico, Non </w:t>
            </w:r>
            <w:proofErr w:type="spellStart"/>
            <w:r w:rsidRPr="000F7896">
              <w:rPr>
                <w:i/>
                <w:sz w:val="20"/>
                <w:szCs w:val="20"/>
              </w:rPr>
              <w:t>Risk</w:t>
            </w:r>
            <w:proofErr w:type="spellEnd"/>
            <w:r w:rsidRPr="000F7896">
              <w:rPr>
                <w:i/>
                <w:sz w:val="20"/>
                <w:szCs w:val="20"/>
              </w:rPr>
              <w:t xml:space="preserve"> S.A. Córdoba, Argentina)</w:t>
            </w:r>
          </w:p>
          <w:p w:rsidR="000F7896" w:rsidRPr="0006082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Rigo Diego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(Servicio de Nefrología, Sanatorio Allende, Córdoba Argentina)</w:t>
            </w:r>
          </w:p>
          <w:p w:rsidR="000F7896" w:rsidRPr="0006082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Ruiz Lascano Alejandro 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(Servicio de dermatología, Hospital Privado Universitario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Sadino Graciela 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(Servicio de Infectología, Hospital Municipal Gumercindo Sayago, Villa Carlos Paz, Córdoba, Argentina)</w:t>
            </w:r>
            <w:r w:rsidR="00DF161C">
              <w:rPr>
                <w:noProof/>
                <w:lang w:val="es-AR" w:eastAsia="es-AR"/>
              </w:rPr>
              <w:t xml:space="preserve"> </w:t>
            </w:r>
          </w:p>
          <w:p w:rsidR="00DF161C" w:rsidRPr="000F7896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</w:p>
          <w:p w:rsidR="00060826" w:rsidRPr="00060826" w:rsidRDefault="00DF161C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DE9724A" wp14:editId="0FD26C8F">
                      <wp:simplePos x="0" y="0"/>
                      <wp:positionH relativeFrom="rightMargin">
                        <wp:posOffset>50800</wp:posOffset>
                      </wp:positionH>
                      <wp:positionV relativeFrom="paragraph">
                        <wp:posOffset>550545</wp:posOffset>
                      </wp:positionV>
                      <wp:extent cx="456565" cy="419100"/>
                      <wp:effectExtent l="0" t="0" r="1968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656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D2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F161C" w:rsidRPr="00E312BC" w:rsidRDefault="00DF161C" w:rsidP="00DF161C">
                                  <w:pPr>
                                    <w:jc w:val="center"/>
                                    <w:textDirection w:val="btLr"/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lang w:val="es-MX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9724A" id="Rectángulo 6" o:spid="_x0000_s1028" style="position:absolute;left:0;text-align:left;margin-left:4pt;margin-top:43.35pt;width:35.95pt;height:3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" fillcolor="#509d2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F161C" w:rsidRPr="00E312BC" w:rsidRDefault="00DF161C" w:rsidP="00DF161C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lastRenderedPageBreak/>
              <w:t>Salvi Mario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(Universidad Nacional de Río Cuarto, Córdoba, Argentina)</w:t>
            </w:r>
          </w:p>
          <w:p w:rsidR="000F7896" w:rsidRPr="0006082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Santi Marta Gabriela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sz w:val="22"/>
                <w:szCs w:val="22"/>
              </w:rPr>
              <w:t xml:space="preserve"> </w:t>
            </w:r>
            <w:r w:rsidRPr="000F7896">
              <w:rPr>
                <w:i/>
                <w:sz w:val="20"/>
                <w:szCs w:val="20"/>
              </w:rPr>
              <w:t xml:space="preserve">(Servicio de Clínica </w:t>
            </w:r>
            <w:r w:rsidR="000F7896" w:rsidRPr="000F7896">
              <w:rPr>
                <w:i/>
                <w:sz w:val="20"/>
                <w:szCs w:val="20"/>
              </w:rPr>
              <w:t>Médica</w:t>
            </w:r>
            <w:r w:rsidRPr="000F7896">
              <w:rPr>
                <w:i/>
                <w:sz w:val="20"/>
                <w:szCs w:val="20"/>
              </w:rPr>
              <w:t>, Hospital Militar,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Sáenz Fabian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(Catedra de Clínica Médica, Universidad, Nacional de Villa María, Villa María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Sifuente Cook Diego 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 xml:space="preserve">Servicio de Otorrinolaringología, Hospital de Niños de la </w:t>
            </w:r>
            <w:r w:rsidR="00635AA6" w:rsidRPr="000F7896">
              <w:rPr>
                <w:i/>
                <w:sz w:val="20"/>
                <w:szCs w:val="20"/>
              </w:rPr>
              <w:t>Santísima</w:t>
            </w:r>
            <w:r w:rsidRPr="000F7896">
              <w:rPr>
                <w:i/>
                <w:sz w:val="20"/>
                <w:szCs w:val="20"/>
              </w:rPr>
              <w:t xml:space="preserve"> Trinidad,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Ricardo Saranz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 xml:space="preserve">(Servicio de Alergia e Inmunología, Clínica Universitaria Reina Fabiola, Universidad Católica de Córdoba, Córdoba, Argentina)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Simoniello María Fernanda</w:t>
            </w:r>
          </w:p>
          <w:p w:rsidR="00635AA6" w:rsidRDefault="000F789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60826" w:rsidRPr="000F7896">
              <w:rPr>
                <w:i/>
                <w:sz w:val="20"/>
                <w:szCs w:val="20"/>
              </w:rPr>
              <w:t>Cátedra de Toxicología, Farmacología y Bioquímica Legal</w:t>
            </w:r>
            <w:r w:rsidR="00DF161C">
              <w:rPr>
                <w:i/>
                <w:sz w:val="20"/>
                <w:szCs w:val="20"/>
              </w:rPr>
              <w:t xml:space="preserve">, </w:t>
            </w:r>
            <w:r w:rsidR="00060826" w:rsidRPr="000F7896">
              <w:rPr>
                <w:i/>
                <w:sz w:val="20"/>
                <w:szCs w:val="20"/>
              </w:rPr>
              <w:t>Facultad de Bioquímica y Cs. Biológicas</w:t>
            </w:r>
            <w:r w:rsidR="00DF161C">
              <w:rPr>
                <w:i/>
                <w:sz w:val="20"/>
                <w:szCs w:val="20"/>
              </w:rPr>
              <w:t xml:space="preserve">, </w:t>
            </w:r>
            <w:r w:rsidR="00060826" w:rsidRPr="000F7896">
              <w:rPr>
                <w:i/>
                <w:sz w:val="20"/>
                <w:szCs w:val="20"/>
              </w:rPr>
              <w:t>Universidad Nacional del Litoral, Santa Fe, Argentina)</w:t>
            </w:r>
          </w:p>
          <w:p w:rsidR="00635AA6" w:rsidRDefault="00635AA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Sosa Claudio Alejandro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(C</w:t>
            </w:r>
            <w:r w:rsidR="00DF161C">
              <w:rPr>
                <w:i/>
                <w:sz w:val="20"/>
                <w:szCs w:val="20"/>
              </w:rPr>
              <w:t>á</w:t>
            </w:r>
            <w:r w:rsidRPr="000F7896">
              <w:rPr>
                <w:i/>
                <w:sz w:val="20"/>
                <w:szCs w:val="20"/>
              </w:rPr>
              <w:t>tedra de Introducción a la Biología.</w:t>
            </w:r>
            <w:r w:rsidR="000F7896">
              <w:rPr>
                <w:i/>
                <w:sz w:val="20"/>
                <w:szCs w:val="20"/>
              </w:rPr>
              <w:t xml:space="preserve"> </w:t>
            </w:r>
            <w:r w:rsidRPr="000F7896">
              <w:rPr>
                <w:i/>
                <w:sz w:val="20"/>
                <w:szCs w:val="20"/>
              </w:rPr>
              <w:t>Universidad Nacional de Córdoba.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Tibaldi</w:t>
            </w:r>
            <w:proofErr w:type="spellEnd"/>
            <w:r w:rsidRPr="00060826">
              <w:rPr>
                <w:sz w:val="22"/>
                <w:szCs w:val="22"/>
              </w:rPr>
              <w:t xml:space="preserve"> Miguel A.</w:t>
            </w:r>
          </w:p>
          <w:p w:rsidR="00060826" w:rsidRPr="000F789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F7896">
              <w:rPr>
                <w:i/>
                <w:sz w:val="20"/>
                <w:szCs w:val="20"/>
              </w:rPr>
              <w:t>(Servicio de Cardiología, Sanatorio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F7896">
              <w:rPr>
                <w:i/>
                <w:sz w:val="20"/>
                <w:szCs w:val="20"/>
              </w:rPr>
              <w:t>Allende.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Viscido German</w:t>
            </w:r>
          </w:p>
          <w:p w:rsidR="00635AA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F7896">
              <w:rPr>
                <w:i/>
                <w:sz w:val="20"/>
                <w:szCs w:val="20"/>
              </w:rPr>
              <w:t>(Servicio de Cirugía Bariátrica, Clínica Universitaria Reina Fabiola, Córdoba, Argentina)</w:t>
            </w:r>
          </w:p>
          <w:p w:rsidR="00635AA6" w:rsidRPr="00060826" w:rsidRDefault="00635AA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Zunino Pablo</w:t>
            </w:r>
          </w:p>
          <w:p w:rsid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(Departamento de Microbiología, Instituto de Investigaciones Biológicas Clemente Estable, Montevideo, Uruguay)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>Reviglio Víctor Eduardo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 xml:space="preserve">(Instituto de la Visión Cerro, Córdoba, Argentina)   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Osaba Matías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 xml:space="preserve">(Instituto de la Visión Cerro, Córdoba, Argentina)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060826">
              <w:rPr>
                <w:sz w:val="22"/>
                <w:szCs w:val="22"/>
              </w:rPr>
              <w:t xml:space="preserve"> 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Richardet</w:t>
            </w:r>
            <w:proofErr w:type="spellEnd"/>
            <w:r w:rsidRPr="00060826">
              <w:rPr>
                <w:sz w:val="22"/>
                <w:szCs w:val="22"/>
              </w:rPr>
              <w:t xml:space="preserve"> Eduardo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(Instituto Oncológico de Córdoba, Córdoba, Argentina)</w:t>
            </w: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060826" w:rsidRPr="00060826" w:rsidRDefault="00060826" w:rsidP="00060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060826">
              <w:rPr>
                <w:sz w:val="22"/>
                <w:szCs w:val="22"/>
              </w:rPr>
              <w:t>Richardet</w:t>
            </w:r>
            <w:proofErr w:type="spellEnd"/>
            <w:r w:rsidRPr="00060826">
              <w:rPr>
                <w:sz w:val="22"/>
                <w:szCs w:val="22"/>
              </w:rPr>
              <w:t xml:space="preserve"> Martin</w:t>
            </w:r>
          </w:p>
          <w:p w:rsidR="003024CD" w:rsidRDefault="00060826" w:rsidP="00060826">
            <w:pPr>
              <w:jc w:val="both"/>
              <w:rPr>
                <w:i/>
                <w:sz w:val="20"/>
                <w:szCs w:val="20"/>
              </w:rPr>
            </w:pPr>
            <w:r w:rsidRPr="00060826">
              <w:rPr>
                <w:i/>
                <w:sz w:val="20"/>
                <w:szCs w:val="20"/>
              </w:rPr>
              <w:t>(Instituto Oncológico de Córdoba, Córdoba, Argentina)</w:t>
            </w:r>
          </w:p>
          <w:p w:rsidR="000F7896" w:rsidRDefault="000F7896" w:rsidP="00060826">
            <w:pPr>
              <w:jc w:val="both"/>
              <w:rPr>
                <w:i/>
                <w:sz w:val="20"/>
                <w:szCs w:val="20"/>
              </w:rPr>
            </w:pPr>
          </w:p>
          <w:p w:rsidR="000F7896" w:rsidRPr="00060826" w:rsidRDefault="000F7896" w:rsidP="00060826">
            <w:pPr>
              <w:jc w:val="both"/>
              <w:rPr>
                <w:i/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7586FE6" wp14:editId="36C98D64">
                  <wp:extent cx="1133475" cy="542925"/>
                  <wp:effectExtent l="0" t="0" r="9525" b="9525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02" cy="543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4CD" w:rsidRDefault="00DF161C">
      <w:pPr>
        <w:rPr>
          <w:b/>
          <w:sz w:val="18"/>
          <w:szCs w:val="18"/>
        </w:rPr>
        <w:sectPr w:rsidR="003024CD">
          <w:type w:val="continuous"/>
          <w:pgSz w:w="11906" w:h="16838"/>
          <w:pgMar w:top="1531" w:right="1701" w:bottom="1418" w:left="1701" w:header="709" w:footer="709" w:gutter="0"/>
          <w:pgNumType w:start="18"/>
          <w:cols w:num="2" w:space="720" w:equalWidth="0">
            <w:col w:w="3897" w:space="708"/>
            <w:col w:w="3897" w:space="0"/>
          </w:cols>
          <w:titlePg/>
        </w:sectPr>
      </w:pPr>
      <w:bookmarkStart w:id="1" w:name="_heading=h.gjdgxs" w:colFirst="0" w:colLast="0"/>
      <w:bookmarkEnd w:id="1"/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DE9724A" wp14:editId="0FD26C8F">
                <wp:simplePos x="0" y="0"/>
                <wp:positionH relativeFrom="rightMargin">
                  <wp:posOffset>-37465</wp:posOffset>
                </wp:positionH>
                <wp:positionV relativeFrom="paragraph">
                  <wp:posOffset>3521710</wp:posOffset>
                </wp:positionV>
                <wp:extent cx="456565" cy="419100"/>
                <wp:effectExtent l="0" t="0" r="1968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161C" w:rsidRPr="00E312BC" w:rsidRDefault="00DF161C" w:rsidP="00DF161C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bookmarkStart w:id="2" w:name="_GoBack"/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73</w:t>
                            </w:r>
                            <w:bookmarkEnd w:id="2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724A" id="Rectángulo 14" o:spid="_x0000_s1029" style="position:absolute;margin-left:-2.95pt;margin-top:277.3pt;width:35.9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F161C" w:rsidRPr="00E312BC" w:rsidRDefault="00DF161C" w:rsidP="00DF161C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bookmarkStart w:id="3" w:name="_GoBack"/>
                      <w:r>
                        <w:rPr>
                          <w:b/>
                          <w:color w:val="FFFFFF"/>
                          <w:lang w:val="es-MX"/>
                        </w:rPr>
                        <w:t>73</w:t>
                      </w:r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447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E617BC" wp14:editId="4B29560C">
                <wp:simplePos x="0" y="0"/>
                <wp:positionH relativeFrom="rightMargin">
                  <wp:posOffset>-37465</wp:posOffset>
                </wp:positionH>
                <wp:positionV relativeFrom="paragraph">
                  <wp:posOffset>5660390</wp:posOffset>
                </wp:positionV>
                <wp:extent cx="456565" cy="419100"/>
                <wp:effectExtent l="0" t="0" r="1968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565" cy="419100"/>
                        </a:xfrm>
                        <a:prstGeom prst="rect">
                          <a:avLst/>
                        </a:prstGeom>
                        <a:solidFill>
                          <a:srgbClr val="509D2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7B2A" w:rsidRPr="00E312BC" w:rsidRDefault="00447B2A" w:rsidP="00447B2A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MX"/>
                              </w:rPr>
                              <w:t>73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617BC" id="Rectángulo 10" o:spid="_x0000_s1030" style="position:absolute;margin-left:-2.95pt;margin-top:445.7pt;width:35.95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" fillcolor="#509d2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47B2A" w:rsidRPr="00E312BC" w:rsidRDefault="00447B2A" w:rsidP="00447B2A">
                      <w:pPr>
                        <w:jc w:val="center"/>
                        <w:textDirection w:val="btLr"/>
                        <w:rPr>
                          <w:b/>
                          <w:color w:val="FFFFFF"/>
                          <w:lang w:val="es-MX"/>
                        </w:rPr>
                      </w:pPr>
                      <w:r>
                        <w:rPr>
                          <w:b/>
                          <w:color w:val="FFFFFF"/>
                          <w:lang w:val="es-MX"/>
                        </w:rPr>
                        <w:t>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4CD" w:rsidRDefault="003024CD">
      <w:pPr>
        <w:rPr>
          <w:b/>
          <w:sz w:val="18"/>
          <w:szCs w:val="18"/>
        </w:rPr>
      </w:pPr>
    </w:p>
    <w:p w:rsidR="003024CD" w:rsidRDefault="003024CD">
      <w:pPr>
        <w:rPr>
          <w:sz w:val="22"/>
          <w:szCs w:val="22"/>
        </w:rPr>
      </w:pPr>
    </w:p>
    <w:p w:rsidR="003024CD" w:rsidRDefault="003024CD">
      <w:pPr>
        <w:rPr>
          <w:sz w:val="22"/>
          <w:szCs w:val="22"/>
        </w:rPr>
      </w:pPr>
    </w:p>
    <w:p w:rsidR="003024CD" w:rsidRDefault="003024CD">
      <w:pPr>
        <w:rPr>
          <w:rFonts w:ascii="Arial" w:eastAsia="Arial" w:hAnsi="Arial" w:cs="Arial"/>
          <w:b/>
          <w:sz w:val="18"/>
          <w:szCs w:val="18"/>
        </w:rPr>
      </w:pPr>
    </w:p>
    <w:sectPr w:rsidR="003024CD">
      <w:type w:val="continuous"/>
      <w:pgSz w:w="11906" w:h="16838"/>
      <w:pgMar w:top="1531" w:right="1701" w:bottom="1418" w:left="1701" w:header="709" w:footer="709" w:gutter="0"/>
      <w:pgNumType w:start="18"/>
      <w:cols w:num="2" w:space="720" w:equalWidth="0">
        <w:col w:w="3897" w:space="708"/>
        <w:col w:w="3897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2C" w:rsidRDefault="00EE5E2C">
      <w:r>
        <w:separator/>
      </w:r>
    </w:p>
  </w:endnote>
  <w:endnote w:type="continuationSeparator" w:id="0">
    <w:p w:rsidR="00EE5E2C" w:rsidRDefault="00EE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3024CD">
      <w:tc>
        <w:tcPr>
          <w:tcW w:w="7654" w:type="dxa"/>
          <w:tcBorders>
            <w:top w:val="single" w:sz="4" w:space="0" w:color="000000"/>
          </w:tcBorders>
        </w:tcPr>
        <w:p w:rsidR="003024CD" w:rsidRDefault="00BD0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: Investigación Aplicada a las Ciencias Biológicas. Universidad Católica de Córdoba. Jacinto Ríos 571 Bº Gral. Paz. X5004FXS. Córdoba. Argentina. Tel.: (54) 351 4517299 / Correo: methodo@ucc.edu.ar / Web: methodo.ucc.edu.ar | ARBITROS DE TRABAJOS AÑOS 202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-202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2024;9(1):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70-73.</w:t>
          </w:r>
        </w:p>
      </w:tc>
    </w:tr>
  </w:tbl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2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3024CD">
      <w:tc>
        <w:tcPr>
          <w:tcW w:w="7654" w:type="dxa"/>
          <w:tcBorders>
            <w:top w:val="single" w:sz="4" w:space="0" w:color="000000"/>
          </w:tcBorders>
        </w:tcPr>
        <w:p w:rsidR="003024CD" w:rsidRDefault="00BD0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>: Investigación Aplicada a las Ciencias Biológicas. Universidad Católica de Córdoba. Jacinto Ríos 571 Bº Gral. Paz. X5004FXS. Córdoba. Argentina. Tel.: (54) 351 4517299 / Correo: methodo@ucc.edu.ar / Web: methodo.ucc.edu.ar | ARBITROS DE TRABAJOS AÑOS 20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22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-202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2024;9(1):</w:t>
          </w:r>
          <w:r w:rsidR="00447B2A">
            <w:rPr>
              <w:rFonts w:ascii="Arial" w:eastAsia="Arial" w:hAnsi="Arial" w:cs="Arial"/>
              <w:color w:val="000000"/>
              <w:sz w:val="16"/>
              <w:szCs w:val="16"/>
            </w:rPr>
            <w:t>70-73</w:t>
          </w:r>
        </w:p>
      </w:tc>
    </w:tr>
  </w:tbl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2C" w:rsidRDefault="00EE5E2C">
      <w:r>
        <w:separator/>
      </w:r>
    </w:p>
  </w:footnote>
  <w:footnote w:type="continuationSeparator" w:id="0">
    <w:p w:rsidR="00EE5E2C" w:rsidRDefault="00EE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3024CD">
    <w:pPr>
      <w:rPr>
        <w:rFonts w:ascii="Arial" w:eastAsia="Arial" w:hAnsi="Arial" w:cs="Arial"/>
        <w:sz w:val="20"/>
        <w:szCs w:val="20"/>
      </w:rPr>
    </w:pPr>
  </w:p>
  <w:p w:rsidR="003024CD" w:rsidRDefault="00BD0D79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t>ÁRBITROS DE TRABAJOS AÑOS 202</w:t>
    </w:r>
    <w:r w:rsidR="000F7896"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t>-202</w:t>
    </w:r>
    <w:r w:rsidR="000F7896">
      <w:rPr>
        <w:rFonts w:ascii="Arial" w:eastAsia="Arial" w:hAnsi="Arial" w:cs="Arial"/>
        <w:sz w:val="20"/>
        <w:szCs w:val="20"/>
      </w:rPr>
      <w:t>3</w:t>
    </w:r>
    <w:r>
      <w:rPr>
        <w:rFonts w:ascii="Arial" w:eastAsia="Arial" w:hAnsi="Arial" w:cs="Arial"/>
        <w:color w:val="333333"/>
        <w:sz w:val="16"/>
        <w:szCs w:val="16"/>
        <w:highlight w:val="whit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4CD" w:rsidRDefault="00BD0D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4412213" cy="1276340"/>
          <wp:effectExtent l="0" t="0" r="0" b="0"/>
          <wp:docPr id="13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4CD" w:rsidRDefault="00302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CD"/>
    <w:rsid w:val="00060826"/>
    <w:rsid w:val="00092B6A"/>
    <w:rsid w:val="000D341F"/>
    <w:rsid w:val="000F7896"/>
    <w:rsid w:val="001B69EA"/>
    <w:rsid w:val="00226498"/>
    <w:rsid w:val="002443AF"/>
    <w:rsid w:val="003024CD"/>
    <w:rsid w:val="00322BDF"/>
    <w:rsid w:val="00336D99"/>
    <w:rsid w:val="003879D9"/>
    <w:rsid w:val="003B2DC1"/>
    <w:rsid w:val="00430FF7"/>
    <w:rsid w:val="00447B2A"/>
    <w:rsid w:val="005841C7"/>
    <w:rsid w:val="005D5C6D"/>
    <w:rsid w:val="005E38E2"/>
    <w:rsid w:val="00635AA6"/>
    <w:rsid w:val="00675E89"/>
    <w:rsid w:val="00751A25"/>
    <w:rsid w:val="00881709"/>
    <w:rsid w:val="00A82900"/>
    <w:rsid w:val="00BD0D79"/>
    <w:rsid w:val="00C935C5"/>
    <w:rsid w:val="00D31FC9"/>
    <w:rsid w:val="00D97FCB"/>
    <w:rsid w:val="00DA18C6"/>
    <w:rsid w:val="00DF161C"/>
    <w:rsid w:val="00EE5E2C"/>
    <w:rsid w:val="00F2444E"/>
    <w:rsid w:val="00F47BE8"/>
    <w:rsid w:val="00F77B5B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E2"/>
  <w15:docId w15:val="{57BE4366-5FF8-4FE2-86E7-0A2992C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0F78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896"/>
  </w:style>
  <w:style w:type="paragraph" w:styleId="Piedepgina">
    <w:name w:val="footer"/>
    <w:basedOn w:val="Normal"/>
    <w:link w:val="PiedepginaCar"/>
    <w:uiPriority w:val="99"/>
    <w:unhideWhenUsed/>
    <w:rsid w:val="000F78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KClTkdS+s8Pdv2NAhKmEUlikw==">CgMxLjAyCWguMzBqMHpsbDIIaC5namRneHM4AHIhMXdUV2RVUFd6WkJrUF9SMmVKQnVPZnNYQVN6akZ4eEht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Marta Guidotti</cp:lastModifiedBy>
  <cp:revision>2</cp:revision>
  <dcterms:created xsi:type="dcterms:W3CDTF">2023-12-12T18:35:00Z</dcterms:created>
  <dcterms:modified xsi:type="dcterms:W3CDTF">2023-12-12T18:35:00Z</dcterms:modified>
</cp:coreProperties>
</file>