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CF0" w:rsidRDefault="000E7EA1">
      <w:pPr>
        <w:pStyle w:val="Ttulo1"/>
        <w:spacing w:before="0" w:after="0"/>
        <w:ind w:hanging="142"/>
        <w:jc w:val="center"/>
      </w:pPr>
      <w:r>
        <w:rPr>
          <w:b w:val="0"/>
          <w:sz w:val="20"/>
          <w:szCs w:val="20"/>
        </w:rPr>
        <w:t xml:space="preserve">                                                                      </w:t>
      </w:r>
      <w:r w:rsidR="00EA2293">
        <w:rPr>
          <w:b w:val="0"/>
          <w:sz w:val="20"/>
          <w:szCs w:val="20"/>
        </w:rPr>
        <w:t xml:space="preserve"> </w:t>
      </w:r>
      <w:r w:rsidR="00855220">
        <w:rPr>
          <w:b w:val="0"/>
          <w:sz w:val="20"/>
          <w:szCs w:val="20"/>
        </w:rPr>
        <w:t xml:space="preserve">ARTICULO ORIGINAL Rev. </w:t>
      </w:r>
      <w:proofErr w:type="spellStart"/>
      <w:r w:rsidR="00855220">
        <w:rPr>
          <w:b w:val="0"/>
          <w:sz w:val="20"/>
          <w:szCs w:val="20"/>
        </w:rPr>
        <w:t>Methodo</w:t>
      </w:r>
      <w:proofErr w:type="spellEnd"/>
      <w:r w:rsidR="00855220">
        <w:rPr>
          <w:b w:val="0"/>
          <w:sz w:val="18"/>
          <w:szCs w:val="18"/>
        </w:rPr>
        <w:t xml:space="preserve"> 2024;9(1):</w:t>
      </w:r>
      <w:r w:rsidR="00EA2293">
        <w:rPr>
          <w:b w:val="0"/>
          <w:sz w:val="18"/>
          <w:szCs w:val="18"/>
        </w:rPr>
        <w:t>49-56</w:t>
      </w:r>
    </w:p>
    <w:p w:rsidR="002C5CF0" w:rsidRPr="00EA2293" w:rsidRDefault="00855220">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7" w:history="1">
        <w:r w:rsidRPr="00EA2293">
          <w:rPr>
            <w:rStyle w:val="Hipervnculo"/>
            <w:rFonts w:ascii="Verdana" w:eastAsia="Verdana" w:hAnsi="Verdana" w:cs="Verdana"/>
            <w:b w:val="0"/>
            <w:color w:val="auto"/>
            <w:sz w:val="17"/>
            <w:szCs w:val="17"/>
          </w:rPr>
          <w:t>https://doi.org/10.22529/me.2024.9</w:t>
        </w:r>
        <w:r w:rsidRPr="00EA2293">
          <w:rPr>
            <w:rStyle w:val="Hipervnculo"/>
            <w:rFonts w:ascii="Verdana" w:eastAsia="Verdana" w:hAnsi="Verdana" w:cs="Verdana"/>
            <w:b w:val="0"/>
            <w:color w:val="auto"/>
            <w:sz w:val="17"/>
            <w:szCs w:val="17"/>
            <w:highlight w:val="white"/>
          </w:rPr>
          <w:t>(1)0</w:t>
        </w:r>
        <w:r w:rsidR="003E2687" w:rsidRPr="00EA2293">
          <w:rPr>
            <w:rStyle w:val="Hipervnculo"/>
            <w:rFonts w:ascii="Verdana" w:eastAsia="Verdana" w:hAnsi="Verdana" w:cs="Verdana"/>
            <w:b w:val="0"/>
            <w:color w:val="auto"/>
            <w:sz w:val="17"/>
            <w:szCs w:val="17"/>
            <w:highlight w:val="white"/>
          </w:rPr>
          <w:t>6</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trPr>
          <w:trHeight w:val="132"/>
        </w:trPr>
        <w:tc>
          <w:tcPr>
            <w:tcW w:w="5396" w:type="dxa"/>
            <w:vAlign w:val="center"/>
          </w:tcPr>
          <w:p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1</w:t>
            </w:r>
            <w:r w:rsidR="00201FB6">
              <w:rPr>
                <w:rFonts w:ascii="Arial" w:eastAsia="Arial" w:hAnsi="Arial" w:cs="Arial"/>
                <w:sz w:val="16"/>
                <w:szCs w:val="16"/>
              </w:rPr>
              <w:t>0</w:t>
            </w:r>
            <w:bookmarkStart w:id="1" w:name="_GoBack"/>
            <w:bookmarkEnd w:id="1"/>
            <w:r>
              <w:rPr>
                <w:rFonts w:ascii="Arial" w:eastAsia="Arial" w:hAnsi="Arial" w:cs="Arial"/>
                <w:sz w:val="16"/>
                <w:szCs w:val="16"/>
              </w:rPr>
              <w:t xml:space="preserve"> Sep. 2023 | Aceptado. 30 Oct. 2023 |Publicado 05 Ene. 2024</w:t>
            </w:r>
          </w:p>
        </w:tc>
        <w:tc>
          <w:tcPr>
            <w:tcW w:w="3157" w:type="dxa"/>
            <w:shd w:val="clear" w:color="auto" w:fill="509D2F"/>
            <w:vAlign w:val="center"/>
          </w:tcPr>
          <w:p w:rsidR="002C5CF0" w:rsidRDefault="002C5CF0">
            <w:pPr>
              <w:spacing w:line="360" w:lineRule="auto"/>
              <w:jc w:val="center"/>
              <w:rPr>
                <w:rFonts w:ascii="Arial" w:eastAsia="Arial" w:hAnsi="Arial" w:cs="Arial"/>
                <w:color w:val="509D2F"/>
                <w:sz w:val="16"/>
                <w:szCs w:val="16"/>
              </w:rPr>
            </w:pPr>
          </w:p>
        </w:tc>
      </w:tr>
    </w:tbl>
    <w:p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2" w:name="_heading=h.30j0zll" w:colFirst="0" w:colLast="0"/>
      <w:bookmarkEnd w:id="2"/>
    </w:p>
    <w:p w:rsidR="002C5CF0" w:rsidRDefault="00855220">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t>Evaluación de la toxicidad genética de la yerba mate (</w:t>
      </w:r>
      <w:r>
        <w:rPr>
          <w:rFonts w:ascii="Arial" w:eastAsia="Arial" w:hAnsi="Arial" w:cs="Arial"/>
          <w:b/>
          <w:i/>
          <w:color w:val="000000"/>
          <w:sz w:val="28"/>
          <w:szCs w:val="28"/>
        </w:rPr>
        <w:t>Ilex paraguariensis</w:t>
      </w:r>
      <w:r>
        <w:rPr>
          <w:rFonts w:ascii="Arial" w:eastAsia="Arial" w:hAnsi="Arial" w:cs="Arial"/>
          <w:b/>
          <w:color w:val="000000"/>
          <w:sz w:val="28"/>
          <w:szCs w:val="28"/>
        </w:rPr>
        <w:t xml:space="preserve">) en </w:t>
      </w:r>
      <w:r>
        <w:rPr>
          <w:rFonts w:ascii="Arial" w:eastAsia="Arial" w:hAnsi="Arial" w:cs="Arial"/>
          <w:b/>
          <w:i/>
          <w:color w:val="000000"/>
          <w:sz w:val="28"/>
          <w:szCs w:val="28"/>
        </w:rPr>
        <w:t>Allium cepa</w:t>
      </w:r>
      <w:r>
        <w:rPr>
          <w:rFonts w:ascii="Arial" w:eastAsia="Arial" w:hAnsi="Arial" w:cs="Arial"/>
          <w:b/>
          <w:color w:val="000000"/>
          <w:sz w:val="28"/>
          <w:szCs w:val="28"/>
        </w:rPr>
        <w:t xml:space="preserve"> </w:t>
      </w:r>
    </w:p>
    <w:p w:rsidR="002C5CF0" w:rsidRPr="000E7EA1" w:rsidRDefault="00855220">
      <w:pPr>
        <w:pBdr>
          <w:top w:val="nil"/>
          <w:left w:val="nil"/>
          <w:bottom w:val="nil"/>
          <w:right w:val="nil"/>
          <w:between w:val="nil"/>
        </w:pBdr>
        <w:spacing w:before="240" w:after="240"/>
        <w:jc w:val="left"/>
        <w:rPr>
          <w:rFonts w:ascii="Arial" w:eastAsia="Arial" w:hAnsi="Arial" w:cs="Arial"/>
          <w:b/>
          <w:color w:val="000000"/>
          <w:sz w:val="28"/>
          <w:szCs w:val="28"/>
          <w:lang w:val="en-US"/>
        </w:rPr>
      </w:pPr>
      <w:r w:rsidRPr="000E7EA1">
        <w:rPr>
          <w:rFonts w:ascii="Arial" w:eastAsia="Arial" w:hAnsi="Arial" w:cs="Arial"/>
          <w:b/>
          <w:color w:val="000000"/>
          <w:sz w:val="28"/>
          <w:szCs w:val="28"/>
          <w:lang w:val="en-US"/>
        </w:rPr>
        <w:t>Evaluation of the genetic toxicity of yerba mate (</w:t>
      </w:r>
      <w:r w:rsidRPr="000E7EA1">
        <w:rPr>
          <w:rFonts w:ascii="Arial" w:eastAsia="Arial" w:hAnsi="Arial" w:cs="Arial"/>
          <w:b/>
          <w:i/>
          <w:color w:val="000000"/>
          <w:sz w:val="28"/>
          <w:szCs w:val="28"/>
          <w:lang w:val="en-US"/>
        </w:rPr>
        <w:t xml:space="preserve">Ilex </w:t>
      </w:r>
      <w:proofErr w:type="spellStart"/>
      <w:r w:rsidRPr="000E7EA1">
        <w:rPr>
          <w:rFonts w:ascii="Arial" w:eastAsia="Arial" w:hAnsi="Arial" w:cs="Arial"/>
          <w:b/>
          <w:i/>
          <w:color w:val="000000"/>
          <w:sz w:val="28"/>
          <w:szCs w:val="28"/>
          <w:lang w:val="en-US"/>
        </w:rPr>
        <w:t>paraguariensis</w:t>
      </w:r>
      <w:proofErr w:type="spellEnd"/>
      <w:r w:rsidRPr="000E7EA1">
        <w:rPr>
          <w:rFonts w:ascii="Arial" w:eastAsia="Arial" w:hAnsi="Arial" w:cs="Arial"/>
          <w:b/>
          <w:color w:val="000000"/>
          <w:sz w:val="28"/>
          <w:szCs w:val="28"/>
          <w:lang w:val="en-US"/>
        </w:rPr>
        <w:t xml:space="preserve">) in </w:t>
      </w:r>
      <w:r w:rsidRPr="000E7EA1">
        <w:rPr>
          <w:rFonts w:ascii="Arial" w:eastAsia="Arial" w:hAnsi="Arial" w:cs="Arial"/>
          <w:b/>
          <w:i/>
          <w:color w:val="000000"/>
          <w:sz w:val="28"/>
          <w:szCs w:val="28"/>
          <w:lang w:val="en-US"/>
        </w:rPr>
        <w:t xml:space="preserve">Allium </w:t>
      </w:r>
      <w:proofErr w:type="spellStart"/>
      <w:r w:rsidRPr="000E7EA1">
        <w:rPr>
          <w:rFonts w:ascii="Arial" w:eastAsia="Arial" w:hAnsi="Arial" w:cs="Arial"/>
          <w:b/>
          <w:i/>
          <w:color w:val="000000"/>
          <w:sz w:val="28"/>
          <w:szCs w:val="28"/>
          <w:lang w:val="en-US"/>
        </w:rPr>
        <w:t>cepa</w:t>
      </w:r>
      <w:proofErr w:type="spellEnd"/>
    </w:p>
    <w:p w:rsidR="002C5CF0" w:rsidRDefault="00855220">
      <w:pPr>
        <w:jc w:val="left"/>
        <w:rPr>
          <w:color w:val="333333"/>
        </w:rPr>
      </w:pPr>
      <w:r>
        <w:rPr>
          <w:color w:val="000000"/>
        </w:rPr>
        <w:t>Daniel Lerda</w:t>
      </w:r>
      <w:r>
        <w:rPr>
          <w:color w:val="000000"/>
          <w:vertAlign w:val="superscript"/>
        </w:rPr>
        <w:t>1</w:t>
      </w:r>
      <w:r>
        <w:rPr>
          <w:noProof/>
          <w:color w:val="333333"/>
          <w:lang w:val="es-AR" w:eastAsia="es-AR"/>
        </w:rPr>
        <w:drawing>
          <wp:inline distT="0" distB="0" distL="0" distR="0">
            <wp:extent cx="216820" cy="174660"/>
            <wp:effectExtent l="0" t="0" r="0"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Pr>
          <w:color w:val="000000"/>
        </w:rPr>
        <w:t xml:space="preserve"> Pablo Gargantini</w:t>
      </w:r>
      <w:r>
        <w:rPr>
          <w:color w:val="000000"/>
          <w:vertAlign w:val="superscript"/>
        </w:rPr>
        <w:t>1</w:t>
      </w:r>
      <w:r w:rsidR="000E7EA1">
        <w:rPr>
          <w:noProof/>
          <w:color w:val="333333"/>
          <w:lang w:val="es-AR" w:eastAsia="es-AR"/>
        </w:rPr>
        <w:drawing>
          <wp:inline distT="0" distB="0" distL="0" distR="0" wp14:anchorId="64662BB4" wp14:editId="3EA784BD">
            <wp:extent cx="216820" cy="174660"/>
            <wp:effectExtent l="0" t="0" r="0" b="0"/>
            <wp:docPr id="11" name="image7.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1" name="image7.png">
                      <a:hlinkClick r:id="rId16"/>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p>
    <w:p w:rsidR="002C5CF0" w:rsidRDefault="002C5CF0">
      <w:pPr>
        <w:jc w:val="left"/>
        <w:rPr>
          <w:vertAlign w:val="superscript"/>
        </w:rPr>
      </w:pPr>
    </w:p>
    <w:p w:rsidR="002C5CF0" w:rsidRDefault="00855220">
      <w:pPr>
        <w:jc w:val="left"/>
        <w:rPr>
          <w:vertAlign w:val="superscript"/>
        </w:rPr>
      </w:pPr>
      <w:r>
        <w:rPr>
          <w:vertAlign w:val="superscript"/>
        </w:rPr>
        <w:t xml:space="preserve">1. Universidad Católica de Córdoba. Facultad de Ciencias de la Salud. Clínica Universitaria Reina Fabiola. Servicio de Biología Molecular. </w:t>
      </w:r>
    </w:p>
    <w:p w:rsidR="002C5CF0" w:rsidRDefault="00855220">
      <w:pPr>
        <w:jc w:val="left"/>
        <w:rPr>
          <w:vertAlign w:val="superscript"/>
        </w:rPr>
      </w:pPr>
      <w:r>
        <w:rPr>
          <w:vertAlign w:val="superscript"/>
        </w:rPr>
        <w:t xml:space="preserve">Correspondencia: Daniel Lerda </w:t>
      </w:r>
      <w:r w:rsidR="00201FB6">
        <w:rPr>
          <w:vertAlign w:val="superscript"/>
        </w:rPr>
        <w:t>E</w:t>
      </w:r>
      <w:r>
        <w:rPr>
          <w:vertAlign w:val="superscript"/>
        </w:rPr>
        <w:t>mail: daniellerda@curf.ucc.edu.ar</w:t>
      </w:r>
    </w:p>
    <w:p w:rsidR="002C5CF0" w:rsidRDefault="002C5CF0">
      <w:pPr>
        <w:tabs>
          <w:tab w:val="left" w:pos="6765"/>
        </w:tabs>
        <w:rPr>
          <w:rFonts w:ascii="Arial" w:eastAsia="Arial" w:hAnsi="Arial" w:cs="Arial"/>
          <w:b/>
          <w:sz w:val="24"/>
        </w:rPr>
      </w:pPr>
    </w:p>
    <w:p w:rsidR="002C5CF0" w:rsidRDefault="00855220">
      <w:pPr>
        <w:tabs>
          <w:tab w:val="left" w:pos="6765"/>
        </w:tabs>
        <w:rPr>
          <w:rFonts w:ascii="Arial" w:eastAsia="Arial" w:hAnsi="Arial" w:cs="Arial"/>
          <w:b/>
          <w:sz w:val="24"/>
        </w:rPr>
      </w:pPr>
      <w:r>
        <w:rPr>
          <w:rFonts w:ascii="Arial" w:eastAsia="Arial" w:hAnsi="Arial" w:cs="Arial"/>
          <w:b/>
          <w:sz w:val="24"/>
        </w:rPr>
        <w:t>Resumen</w:t>
      </w:r>
    </w:p>
    <w:p w:rsidR="002C5CF0" w:rsidRDefault="00855220">
      <w:pPr>
        <w:tabs>
          <w:tab w:val="left" w:pos="6765"/>
        </w:tabs>
        <w:rPr>
          <w:b/>
        </w:rPr>
      </w:pPr>
      <w:r>
        <w:rPr>
          <w:rFonts w:ascii="Arial" w:eastAsia="Arial" w:hAnsi="Arial" w:cs="Arial"/>
          <w:b/>
          <w:sz w:val="24"/>
        </w:rPr>
        <w:tab/>
      </w:r>
    </w:p>
    <w:p w:rsidR="002C5CF0" w:rsidRDefault="00855220">
      <w:pPr>
        <w:rPr>
          <w:color w:val="202124"/>
        </w:rPr>
      </w:pPr>
      <w:r>
        <w:rPr>
          <w:color w:val="202124"/>
        </w:rPr>
        <w:t>INTRODUCCIÓN:</w:t>
      </w:r>
      <w:r w:rsidR="00530590">
        <w:rPr>
          <w:color w:val="202124"/>
        </w:rPr>
        <w:t xml:space="preserve"> </w:t>
      </w:r>
      <w:r w:rsidR="003E2687" w:rsidRPr="003E2687">
        <w:t>L</w:t>
      </w:r>
      <w:r w:rsidRPr="003E2687">
        <w:t>a</w:t>
      </w:r>
      <w:r>
        <w:t xml:space="preserve"> Yerba Mate, es una infusión hecha de las hojas del árbol </w:t>
      </w:r>
      <w:r>
        <w:rPr>
          <w:i/>
        </w:rPr>
        <w:t>Ilex paraguariensis,</w:t>
      </w:r>
      <w:r>
        <w:t xml:space="preserve"> planta de la familia </w:t>
      </w:r>
      <w:proofErr w:type="spellStart"/>
      <w:r>
        <w:t>Aquifoliaceae</w:t>
      </w:r>
      <w:proofErr w:type="spellEnd"/>
      <w:r>
        <w:rPr>
          <w:color w:val="202124"/>
        </w:rPr>
        <w:t>. Es una bebida que se consume principalmente en los países de América del Sur como Argentina, Uruguay, Brasil, Paraguay y está logrando una mayor penetración en Estados Unidos como en otros países del mundo.</w:t>
      </w:r>
    </w:p>
    <w:p w:rsidR="002C5CF0" w:rsidRDefault="00855220">
      <w:pPr>
        <w:rPr>
          <w:color w:val="202124"/>
        </w:rPr>
      </w:pPr>
      <w:r>
        <w:rPr>
          <w:color w:val="202124"/>
        </w:rPr>
        <w:t xml:space="preserve">OBJETIVO: El presente estudio evalúa la genotoxicidad de la yerba mate </w:t>
      </w:r>
      <w:r>
        <w:rPr>
          <w:i/>
          <w:color w:val="202124"/>
        </w:rPr>
        <w:t>(Ilex paraguariensis),</w:t>
      </w:r>
      <w:r>
        <w:rPr>
          <w:color w:val="202124"/>
        </w:rPr>
        <w:t xml:space="preserve"> previamente probado para la presencia de hongos toxigénicos en cultivos específicos. </w:t>
      </w:r>
    </w:p>
    <w:p w:rsidR="002C5CF0" w:rsidRDefault="00855220">
      <w:pPr>
        <w:rPr>
          <w:color w:val="202124"/>
        </w:rPr>
      </w:pPr>
      <w:r>
        <w:rPr>
          <w:color w:val="202124"/>
        </w:rPr>
        <w:t>MATERIAL Y METODOS: Se utilizó el sistema</w:t>
      </w:r>
      <w:r>
        <w:rPr>
          <w:i/>
          <w:color w:val="202124"/>
        </w:rPr>
        <w:t xml:space="preserve"> Allium cepa </w:t>
      </w:r>
      <w:r>
        <w:rPr>
          <w:color w:val="202124"/>
        </w:rPr>
        <w:t xml:space="preserve">para el estudio de </w:t>
      </w:r>
      <w:r w:rsidR="00D25194" w:rsidRPr="003E2687">
        <w:rPr>
          <w:color w:val="202124"/>
        </w:rPr>
        <w:t>genotoxicidad</w:t>
      </w:r>
      <w:r w:rsidR="00D25194" w:rsidRPr="003E2687">
        <w:rPr>
          <w:color w:val="000000"/>
        </w:rPr>
        <w:t>,</w:t>
      </w:r>
      <w:r w:rsidR="00D25194" w:rsidRPr="003E2687">
        <w:rPr>
          <w:color w:val="202124"/>
        </w:rPr>
        <w:t xml:space="preserve"> las</w:t>
      </w:r>
      <w:r>
        <w:rPr>
          <w:color w:val="202124"/>
        </w:rPr>
        <w:t xml:space="preserve"> células meristemáticas fueron tratadas con una infusión filtrada de mate, con agua destilada como control negativo y Dimetilsulfóxido (DMS) al 0,2 % como control positivo. </w:t>
      </w:r>
    </w:p>
    <w:p w:rsidR="002C5CF0" w:rsidRDefault="00855220">
      <w:r>
        <w:rPr>
          <w:color w:val="202124"/>
        </w:rPr>
        <w:t xml:space="preserve">RESULTADOS: El crecimiento radicular fue reducido dependiendo de la concentración, y al </w:t>
      </w:r>
      <w:r>
        <w:t xml:space="preserve">estudiar la proliferación celular se observó que la frecuencia de células mitóticas se reducía progresivamente a medida que aumentaba la concentración de yerba mate. Por otra parte, se observó un aumento en la frecuencia de células aberrantes con la concentración de yerba mate más alta (1400 </w:t>
      </w:r>
      <w:r w:rsidR="00D25194" w:rsidRPr="003E2687">
        <w:t>µ</w:t>
      </w:r>
      <w:r w:rsidRPr="003E2687">
        <w:t>g</w:t>
      </w:r>
      <w:r>
        <w:t>/ml).</w:t>
      </w:r>
    </w:p>
    <w:p w:rsidR="002C5CF0" w:rsidRDefault="00855220">
      <w:pPr>
        <w:rPr>
          <w:i/>
        </w:rPr>
      </w:pPr>
      <w:r>
        <w:t xml:space="preserve">CONCLUSIONES: Los hallazgos de este estudio muestran que la yerba mate induce efectos clastogénicos en las raíces meristemáticas de </w:t>
      </w:r>
      <w:r>
        <w:rPr>
          <w:i/>
        </w:rPr>
        <w:t>Allium cepa.</w:t>
      </w:r>
    </w:p>
    <w:p w:rsidR="002C5CF0" w:rsidRDefault="002C5CF0"/>
    <w:p w:rsidR="002C5CF0" w:rsidRDefault="00855220">
      <w:r>
        <w:rPr>
          <w:rFonts w:ascii="Arial" w:eastAsia="Arial" w:hAnsi="Arial" w:cs="Arial"/>
          <w:b/>
          <w:sz w:val="24"/>
        </w:rPr>
        <w:t>Palabras clave:</w:t>
      </w:r>
      <w:r>
        <w:t xml:space="preserve"> yerba mate, hongos toxigénicos, genotoxicidad, </w:t>
      </w:r>
      <w:r>
        <w:rPr>
          <w:i/>
        </w:rPr>
        <w:t>Allium cepa</w:t>
      </w:r>
      <w:r>
        <w:t>.</w:t>
      </w:r>
    </w:p>
    <w:p w:rsidR="002C5CF0" w:rsidRDefault="002C5CF0">
      <w:pPr>
        <w:rPr>
          <w:rFonts w:ascii="Arial" w:eastAsia="Arial" w:hAnsi="Arial" w:cs="Arial"/>
          <w:b/>
          <w:sz w:val="24"/>
        </w:rPr>
      </w:pPr>
    </w:p>
    <w:p w:rsidR="002C5CF0" w:rsidRPr="000E7EA1" w:rsidRDefault="00855220">
      <w:pPr>
        <w:rPr>
          <w:rFonts w:ascii="Arial" w:eastAsia="Arial" w:hAnsi="Arial" w:cs="Arial"/>
          <w:b/>
          <w:sz w:val="24"/>
          <w:lang w:val="en-US"/>
        </w:rPr>
      </w:pPr>
      <w:r w:rsidRPr="000E7EA1">
        <w:rPr>
          <w:rFonts w:ascii="Arial" w:eastAsia="Arial" w:hAnsi="Arial" w:cs="Arial"/>
          <w:b/>
          <w:sz w:val="24"/>
          <w:lang w:val="en-US"/>
        </w:rPr>
        <w:t>Abstract</w:t>
      </w:r>
    </w:p>
    <w:p w:rsidR="002C5CF0" w:rsidRPr="000E7EA1" w:rsidRDefault="002C5CF0">
      <w:pPr>
        <w:rPr>
          <w:rFonts w:ascii="Arial" w:eastAsia="Arial" w:hAnsi="Arial" w:cs="Arial"/>
          <w:sz w:val="24"/>
          <w:lang w:val="en-US"/>
        </w:rPr>
      </w:pPr>
    </w:p>
    <w:p w:rsidR="002C5CF0" w:rsidRPr="000E7EA1" w:rsidRDefault="00855220">
      <w:pPr>
        <w:rPr>
          <w:i/>
          <w:color w:val="202124"/>
          <w:lang w:val="en-US"/>
        </w:rPr>
      </w:pPr>
      <w:r w:rsidRPr="000E7EA1">
        <w:rPr>
          <w:color w:val="202124"/>
          <w:lang w:val="en-US"/>
        </w:rPr>
        <w:t>INTRODUCTION: Yerba Mate is an infusion made from the leaves of the (</w:t>
      </w:r>
      <w:r w:rsidRPr="000E7EA1">
        <w:rPr>
          <w:i/>
          <w:color w:val="202124"/>
          <w:lang w:val="en-US"/>
        </w:rPr>
        <w:t>Ilex paraguariensis</w:t>
      </w:r>
      <w:r w:rsidRPr="000E7EA1">
        <w:rPr>
          <w:color w:val="202124"/>
          <w:lang w:val="en-US"/>
        </w:rPr>
        <w:t xml:space="preserve">), a plant of the </w:t>
      </w:r>
      <w:proofErr w:type="spellStart"/>
      <w:r w:rsidRPr="000E7EA1">
        <w:rPr>
          <w:color w:val="202124"/>
          <w:lang w:val="en-US"/>
        </w:rPr>
        <w:t>Aquifoliaceae</w:t>
      </w:r>
      <w:proofErr w:type="spellEnd"/>
      <w:r w:rsidRPr="000E7EA1">
        <w:rPr>
          <w:color w:val="202124"/>
          <w:lang w:val="en-US"/>
        </w:rPr>
        <w:t xml:space="preserve"> family. It is a drink that is </w:t>
      </w:r>
      <w:r w:rsidRPr="003E2687">
        <w:rPr>
          <w:color w:val="202124"/>
          <w:lang w:val="en-US"/>
        </w:rPr>
        <w:t>consumed</w:t>
      </w:r>
      <w:r w:rsidR="005E46FE" w:rsidRPr="003E2687">
        <w:rPr>
          <w:color w:val="202124"/>
          <w:lang w:val="en-US"/>
        </w:rPr>
        <w:t xml:space="preserve"> </w:t>
      </w:r>
      <w:r w:rsidRPr="003E2687">
        <w:rPr>
          <w:color w:val="202124"/>
          <w:lang w:val="en-US"/>
        </w:rPr>
        <w:t>mainly</w:t>
      </w:r>
      <w:r w:rsidRPr="000E7EA1">
        <w:rPr>
          <w:color w:val="202124"/>
          <w:lang w:val="en-US"/>
        </w:rPr>
        <w:t xml:space="preserve"> in South American countries such as Argentina, Uruguay, Brazil, and Paraguay; and is achieving greater penetration in the United States as in </w:t>
      </w:r>
      <w:r w:rsidRPr="003E2687">
        <w:rPr>
          <w:color w:val="202124"/>
          <w:lang w:val="en-US"/>
        </w:rPr>
        <w:t>other</w:t>
      </w:r>
      <w:r w:rsidR="005E46FE" w:rsidRPr="003E2687">
        <w:rPr>
          <w:color w:val="202124"/>
          <w:lang w:val="en-US"/>
        </w:rPr>
        <w:t xml:space="preserve"> </w:t>
      </w:r>
      <w:r w:rsidRPr="003E2687">
        <w:rPr>
          <w:color w:val="202124"/>
          <w:lang w:val="en-US"/>
        </w:rPr>
        <w:t>countries</w:t>
      </w:r>
      <w:r w:rsidRPr="000E7EA1">
        <w:rPr>
          <w:color w:val="202124"/>
          <w:lang w:val="en-US"/>
        </w:rPr>
        <w:t xml:space="preserve"> of the world.</w:t>
      </w:r>
    </w:p>
    <w:p w:rsidR="002C5CF0" w:rsidRPr="000E7EA1" w:rsidRDefault="00855220">
      <w:pPr>
        <w:rPr>
          <w:color w:val="202124"/>
          <w:lang w:val="en-US"/>
        </w:rPr>
      </w:pPr>
      <w:r w:rsidRPr="000E7EA1">
        <w:rPr>
          <w:color w:val="202124"/>
          <w:lang w:val="en-US"/>
        </w:rPr>
        <w:t>OBJETIVE: The present study evaluates the genotoxicity of yerba mate (</w:t>
      </w:r>
      <w:r w:rsidRPr="000E7EA1">
        <w:rPr>
          <w:i/>
          <w:color w:val="202124"/>
          <w:lang w:val="en-US"/>
        </w:rPr>
        <w:t xml:space="preserve">Ilex paraguariensis), </w:t>
      </w:r>
      <w:r w:rsidRPr="000E7EA1">
        <w:rPr>
          <w:color w:val="202124"/>
          <w:lang w:val="en-US"/>
        </w:rPr>
        <w:t xml:space="preserve">previously </w:t>
      </w:r>
      <w:r w:rsidRPr="003E2687">
        <w:rPr>
          <w:color w:val="202124"/>
          <w:lang w:val="en-US"/>
        </w:rPr>
        <w:t>tested for</w:t>
      </w:r>
      <w:r w:rsidR="005E46FE" w:rsidRPr="003E2687">
        <w:rPr>
          <w:color w:val="202124"/>
          <w:lang w:val="en-US"/>
        </w:rPr>
        <w:t xml:space="preserve"> </w:t>
      </w:r>
      <w:r w:rsidRPr="003E2687">
        <w:rPr>
          <w:color w:val="202124"/>
          <w:lang w:val="en-US"/>
        </w:rPr>
        <w:t>the</w:t>
      </w:r>
      <w:r w:rsidRPr="000E7EA1">
        <w:rPr>
          <w:color w:val="202124"/>
          <w:lang w:val="en-US"/>
        </w:rPr>
        <w:t xml:space="preserve"> presence of toxigenic fungi in specific crops.</w:t>
      </w:r>
    </w:p>
    <w:p w:rsidR="002C5CF0" w:rsidRPr="000E7EA1" w:rsidRDefault="00855220">
      <w:pPr>
        <w:rPr>
          <w:color w:val="202124"/>
          <w:lang w:val="en-US"/>
        </w:rPr>
      </w:pPr>
      <w:r w:rsidRPr="000E7EA1">
        <w:rPr>
          <w:color w:val="202124"/>
          <w:lang w:val="en-US"/>
        </w:rPr>
        <w:t xml:space="preserve"> MATERIAL AND METHODS: For genotoxicity study the </w:t>
      </w:r>
      <w:r w:rsidRPr="000E7EA1">
        <w:rPr>
          <w:i/>
          <w:color w:val="202124"/>
          <w:lang w:val="en-US"/>
        </w:rPr>
        <w:t>Allium cepa</w:t>
      </w:r>
      <w:r w:rsidRPr="000E7EA1">
        <w:rPr>
          <w:color w:val="202124"/>
          <w:lang w:val="en-US"/>
        </w:rPr>
        <w:t xml:space="preserve"> test system was used and </w:t>
      </w:r>
      <w:r w:rsidRPr="003E2687">
        <w:rPr>
          <w:color w:val="202124"/>
          <w:lang w:val="en-US"/>
        </w:rPr>
        <w:t>the</w:t>
      </w:r>
      <w:r w:rsidR="005E46FE" w:rsidRPr="003E2687">
        <w:rPr>
          <w:color w:val="202124"/>
          <w:lang w:val="en-US"/>
        </w:rPr>
        <w:t xml:space="preserve"> </w:t>
      </w:r>
      <w:r w:rsidRPr="003E2687">
        <w:rPr>
          <w:color w:val="202124"/>
          <w:lang w:val="en-US"/>
        </w:rPr>
        <w:t>meristematic</w:t>
      </w:r>
      <w:r w:rsidRPr="000E7EA1">
        <w:rPr>
          <w:color w:val="202124"/>
          <w:lang w:val="en-US"/>
        </w:rPr>
        <w:t xml:space="preserve"> cells were treated with mate infusion, with distilled water as negative control and dimethyl sulfoxide (DMS) </w:t>
      </w:r>
      <w:r w:rsidRPr="003E2687">
        <w:rPr>
          <w:color w:val="202124"/>
          <w:lang w:val="en-US"/>
        </w:rPr>
        <w:t>at</w:t>
      </w:r>
      <w:r w:rsidR="005E46FE" w:rsidRPr="003E2687">
        <w:rPr>
          <w:color w:val="202124"/>
          <w:lang w:val="en-US"/>
        </w:rPr>
        <w:t xml:space="preserve"> </w:t>
      </w:r>
      <w:r w:rsidRPr="003E2687">
        <w:rPr>
          <w:color w:val="202124"/>
          <w:lang w:val="en-US"/>
        </w:rPr>
        <w:t>0.2% as</w:t>
      </w:r>
      <w:r w:rsidRPr="000E7EA1">
        <w:rPr>
          <w:color w:val="202124"/>
          <w:lang w:val="en-US"/>
        </w:rPr>
        <w:t xml:space="preserve"> positive control. </w:t>
      </w:r>
    </w:p>
    <w:p w:rsidR="002C5CF0" w:rsidRPr="000E7EA1" w:rsidRDefault="000E7EA1">
      <w:pPr>
        <w:rPr>
          <w:color w:val="202124"/>
          <w:lang w:val="en-US"/>
        </w:rPr>
      </w:pPr>
      <w:r>
        <w:rPr>
          <w:noProof/>
          <w:lang w:val="es-AR" w:eastAsia="es-AR"/>
        </w:rPr>
        <mc:AlternateContent>
          <mc:Choice Requires="wps">
            <w:drawing>
              <wp:anchor distT="0" distB="0" distL="114300" distR="114300" simplePos="0" relativeHeight="251656192" behindDoc="0" locked="0" layoutInCell="1" hidden="0" allowOverlap="1">
                <wp:simplePos x="0" y="0"/>
                <wp:positionH relativeFrom="column">
                  <wp:posOffset>5483225</wp:posOffset>
                </wp:positionH>
                <wp:positionV relativeFrom="paragraph">
                  <wp:posOffset>708025</wp:posOffset>
                </wp:positionV>
                <wp:extent cx="436880" cy="392430"/>
                <wp:effectExtent l="0" t="0" r="0" b="0"/>
                <wp:wrapNone/>
                <wp:docPr id="1093" name="Rectángulo 109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49</w:t>
                            </w:r>
                          </w:p>
                        </w:txbxContent>
                      </wps:txbx>
                      <wps:bodyPr spcFirstLastPara="1" wrap="square" lIns="91425" tIns="45675" rIns="91425" bIns="45675" anchor="t" anchorCtr="0">
                        <a:noAutofit/>
                      </wps:bodyPr>
                    </wps:wsp>
                  </a:graphicData>
                </a:graphic>
              </wp:anchor>
            </w:drawing>
          </mc:Choice>
          <mc:Fallback>
            <w:pict>
              <v:rect id="Rectángulo 1093" o:spid="_x0000_s1026" style="position:absolute;left:0;text-align:left;margin-left:431.75pt;margin-top:55.75pt;width:34.4pt;height:30.9pt;flip:x;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" fillcolor="#509d2f">
                <v:stroke startarrowwidth="narrow" startarrowlength="short" endarrowwidth="narrow" endarrowlength="short" joinstyle="round"/>
                <v:textbox inset="2.53958mm,1.26875mm,2.53958mm,1.26875mm">
                  <w:txbxContent>
                    <w:p w:rsidR="002C5CF0" w:rsidRDefault="00EA2293">
                      <w:pPr>
                        <w:jc w:val="center"/>
                        <w:textDirection w:val="btLr"/>
                      </w:pPr>
                      <w:r>
                        <w:rPr>
                          <w:b/>
                          <w:color w:val="FFFFFF"/>
                          <w:sz w:val="24"/>
                        </w:rPr>
                        <w:t>49</w:t>
                      </w:r>
                    </w:p>
                  </w:txbxContent>
                </v:textbox>
              </v:rect>
            </w:pict>
          </mc:Fallback>
        </mc:AlternateContent>
      </w:r>
      <w:r w:rsidR="00855220" w:rsidRPr="000E7EA1">
        <w:rPr>
          <w:color w:val="202124"/>
          <w:lang w:val="en-US"/>
        </w:rPr>
        <w:t xml:space="preserve">RESULTS: Root growth was reduced depending on the concentration and </w:t>
      </w:r>
      <w:r w:rsidR="00855220" w:rsidRPr="003E2687">
        <w:rPr>
          <w:color w:val="202124"/>
          <w:lang w:val="en-US"/>
        </w:rPr>
        <w:t>the</w:t>
      </w:r>
      <w:r w:rsidR="005E46FE" w:rsidRPr="003E2687">
        <w:rPr>
          <w:color w:val="202124"/>
          <w:lang w:val="en-US"/>
        </w:rPr>
        <w:t xml:space="preserve"> </w:t>
      </w:r>
      <w:r w:rsidR="00855220" w:rsidRPr="003E2687">
        <w:rPr>
          <w:color w:val="202124"/>
          <w:lang w:val="en-US"/>
        </w:rPr>
        <w:t>study</w:t>
      </w:r>
      <w:r w:rsidR="00855220" w:rsidRPr="000E7EA1">
        <w:rPr>
          <w:color w:val="202124"/>
          <w:lang w:val="en-US"/>
        </w:rPr>
        <w:t xml:space="preserve"> cell proliferation, was observed that the frequency of mitotic cells was </w:t>
      </w:r>
      <w:r w:rsidR="00855220" w:rsidRPr="003E2687">
        <w:rPr>
          <w:color w:val="202124"/>
          <w:lang w:val="en-US"/>
        </w:rPr>
        <w:t>reduced</w:t>
      </w:r>
      <w:r w:rsidR="005E46FE" w:rsidRPr="003E2687">
        <w:rPr>
          <w:color w:val="202124"/>
          <w:lang w:val="en-US"/>
        </w:rPr>
        <w:t xml:space="preserve"> </w:t>
      </w:r>
      <w:r w:rsidR="00855220" w:rsidRPr="003E2687">
        <w:rPr>
          <w:color w:val="202124"/>
          <w:lang w:val="en-US"/>
        </w:rPr>
        <w:t>progressively</w:t>
      </w:r>
      <w:r w:rsidR="00855220" w:rsidRPr="000E7EA1">
        <w:rPr>
          <w:color w:val="202124"/>
          <w:lang w:val="en-US"/>
        </w:rPr>
        <w:t xml:space="preserve"> as the concentration of yerba mate </w:t>
      </w:r>
      <w:r w:rsidR="00855220" w:rsidRPr="000E7EA1">
        <w:rPr>
          <w:color w:val="202124"/>
          <w:lang w:val="en-US"/>
        </w:rPr>
        <w:lastRenderedPageBreak/>
        <w:t xml:space="preserve">increased. On the other hand, it was </w:t>
      </w:r>
      <w:r w:rsidR="00855220" w:rsidRPr="00EA2293">
        <w:rPr>
          <w:color w:val="202124"/>
          <w:lang w:val="en-US"/>
        </w:rPr>
        <w:t>observed</w:t>
      </w:r>
      <w:r w:rsidR="005E46FE" w:rsidRPr="00EA2293">
        <w:rPr>
          <w:color w:val="202124"/>
          <w:lang w:val="en-US"/>
        </w:rPr>
        <w:t xml:space="preserve"> </w:t>
      </w:r>
      <w:r w:rsidR="00855220" w:rsidRPr="00EA2293">
        <w:rPr>
          <w:color w:val="202124"/>
          <w:lang w:val="en-US"/>
        </w:rPr>
        <w:t>increase</w:t>
      </w:r>
      <w:r w:rsidR="00855220" w:rsidRPr="000E7EA1">
        <w:rPr>
          <w:color w:val="202124"/>
          <w:lang w:val="en-US"/>
        </w:rPr>
        <w:t xml:space="preserve"> in the frequency of aberrant cells with the highest yerba mate concentration (1400 ug/ml). </w:t>
      </w:r>
    </w:p>
    <w:p w:rsidR="002C5CF0" w:rsidRPr="000E7EA1" w:rsidRDefault="00855220">
      <w:pPr>
        <w:rPr>
          <w:color w:val="202124"/>
          <w:lang w:val="en-US"/>
        </w:rPr>
      </w:pPr>
      <w:r w:rsidRPr="000E7EA1">
        <w:rPr>
          <w:color w:val="202124"/>
          <w:lang w:val="en-US"/>
        </w:rPr>
        <w:t xml:space="preserve">CONCLUSIONS: The findings of this study show that yerba mate induces clastogenic effects in the roots. </w:t>
      </w:r>
      <w:r w:rsidRPr="000E7EA1">
        <w:rPr>
          <w:i/>
          <w:color w:val="202124"/>
          <w:lang w:val="en-US"/>
        </w:rPr>
        <w:t>Allium cepa</w:t>
      </w:r>
      <w:r w:rsidRPr="000E7EA1">
        <w:rPr>
          <w:color w:val="202124"/>
          <w:lang w:val="en-US"/>
        </w:rPr>
        <w:t xml:space="preserve"> meristematic</w:t>
      </w:r>
    </w:p>
    <w:p w:rsidR="002C5CF0" w:rsidRPr="000E7EA1" w:rsidRDefault="002C5CF0">
      <w:pPr>
        <w:pBdr>
          <w:top w:val="nil"/>
          <w:left w:val="nil"/>
          <w:bottom w:val="nil"/>
          <w:right w:val="nil"/>
          <w:between w:val="nil"/>
        </w:pBdr>
        <w:rPr>
          <w:lang w:val="en-US"/>
        </w:rPr>
      </w:pPr>
    </w:p>
    <w:p w:rsidR="002C5CF0" w:rsidRPr="000E7EA1" w:rsidRDefault="00855220">
      <w:pPr>
        <w:pBdr>
          <w:top w:val="nil"/>
          <w:left w:val="nil"/>
          <w:bottom w:val="nil"/>
          <w:right w:val="nil"/>
          <w:between w:val="nil"/>
        </w:pBdr>
        <w:spacing w:line="360" w:lineRule="auto"/>
        <w:rPr>
          <w:color w:val="000000"/>
          <w:sz w:val="24"/>
          <w:lang w:val="en-US"/>
        </w:rPr>
        <w:sectPr w:rsidR="002C5CF0" w:rsidRPr="000E7EA1">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0E7EA1">
        <w:rPr>
          <w:rFonts w:ascii="Arial" w:eastAsia="Arial" w:hAnsi="Arial" w:cs="Arial"/>
          <w:b/>
          <w:color w:val="000000"/>
          <w:sz w:val="24"/>
          <w:lang w:val="en-US"/>
        </w:rPr>
        <w:t xml:space="preserve">Keywords: </w:t>
      </w:r>
      <w:r w:rsidRPr="000E7EA1">
        <w:rPr>
          <w:color w:val="000000"/>
          <w:sz w:val="24"/>
          <w:lang w:val="en-US"/>
        </w:rPr>
        <w:t xml:space="preserve">yerba mate, toxigenic fungi, genotoxicity, </w:t>
      </w:r>
      <w:r w:rsidRPr="000E7EA1">
        <w:rPr>
          <w:i/>
          <w:color w:val="000000"/>
          <w:sz w:val="24"/>
          <w:lang w:val="en-US"/>
        </w:rPr>
        <w:t xml:space="preserve">Allium </w:t>
      </w:r>
      <w:proofErr w:type="spellStart"/>
      <w:r w:rsidRPr="000E7EA1">
        <w:rPr>
          <w:i/>
          <w:color w:val="000000"/>
          <w:sz w:val="24"/>
          <w:lang w:val="en-US"/>
        </w:rPr>
        <w:t>cepa</w:t>
      </w:r>
      <w:proofErr w:type="spellEnd"/>
      <w:r w:rsidRPr="000E7EA1">
        <w:rPr>
          <w:i/>
          <w:color w:val="000000"/>
          <w:sz w:val="24"/>
          <w:lang w:val="en-US"/>
        </w:rPr>
        <w:t>.</w:t>
      </w:r>
    </w:p>
    <w:p w:rsidR="002C5CF0" w:rsidRDefault="00855220">
      <w:pPr>
        <w:pStyle w:val="Ttulo1"/>
        <w:jc w:val="both"/>
        <w:sectPr w:rsidR="002C5CF0">
          <w:type w:val="continuous"/>
          <w:pgSz w:w="11906" w:h="16838"/>
          <w:pgMar w:top="1531" w:right="1701" w:bottom="1418" w:left="1701" w:header="709" w:footer="709" w:gutter="0"/>
          <w:pgNumType w:start="18"/>
          <w:cols w:num="2" w:space="720" w:equalWidth="0">
            <w:col w:w="3891" w:space="720"/>
            <w:col w:w="3891" w:space="0"/>
          </w:cols>
          <w:titlePg/>
        </w:sectPr>
      </w:pPr>
      <w:r>
        <w:t>Introducción</w:t>
      </w:r>
    </w:p>
    <w:p w:rsidR="002C5CF0" w:rsidRDefault="00855220">
      <w:r>
        <w:t xml:space="preserve">La Yerba Mate es una infusión hecha de las hojas del árbol </w:t>
      </w:r>
      <w:r>
        <w:rPr>
          <w:i/>
        </w:rPr>
        <w:t>Ilex paraguariensis</w:t>
      </w:r>
      <w:r>
        <w:t>, planta de la familia Aquifoliaceae</w:t>
      </w:r>
      <w:r>
        <w:rPr>
          <w:vertAlign w:val="superscript"/>
        </w:rPr>
        <w:t>1,2</w:t>
      </w:r>
      <w:r>
        <w:t>. Es una bebida que se consume principalmente en los países de América del Sur como Argentina, Uruguay, Brasil, Paraguay y está logrando una mayor penetración en Estados Unidos como en otros países del mundo.</w:t>
      </w:r>
    </w:p>
    <w:p w:rsidR="002C5CF0" w:rsidRDefault="00855220">
      <w:r>
        <w:t>El mate ha sido muy publicitado por sus beneficios para la salud, pero también ha habido controversias en la literatura científica. Por un lado, sus efectos saludables incluyen ser hipocolesterolémico, hepatoprotector</w:t>
      </w:r>
      <w:r>
        <w:rPr>
          <w:vertAlign w:val="superscript"/>
        </w:rPr>
        <w:t>3</w:t>
      </w:r>
      <w:r>
        <w:t>, estimulante del sistema nervioso central, diurético</w:t>
      </w:r>
      <w:r>
        <w:rPr>
          <w:vertAlign w:val="superscript"/>
        </w:rPr>
        <w:t>4</w:t>
      </w:r>
      <w:r>
        <w:t xml:space="preserve"> y antioxidante</w:t>
      </w:r>
      <w:r>
        <w:rPr>
          <w:vertAlign w:val="superscript"/>
        </w:rPr>
        <w:t>5,6</w:t>
      </w:r>
      <w:r>
        <w:t>. También beneficioso para el sistema cardiovascular</w:t>
      </w:r>
      <w:r>
        <w:rPr>
          <w:vertAlign w:val="superscript"/>
        </w:rPr>
        <w:t>7</w:t>
      </w:r>
      <w:r>
        <w:t xml:space="preserve">, </w:t>
      </w:r>
      <w:r>
        <w:rPr>
          <w:i/>
        </w:rPr>
        <w:t>in vitro</w:t>
      </w:r>
      <w:r>
        <w:t xml:space="preserve"> es un protector de la oxidación del ADN y lipoperoxidación de las lipoproteínas de baja densidad (LDL)</w:t>
      </w:r>
      <w:r>
        <w:rPr>
          <w:vertAlign w:val="superscript"/>
        </w:rPr>
        <w:t>8</w:t>
      </w:r>
      <w:r>
        <w:t>. Además, algunos estudios han sugerido su eficacia en el manejo de la obesidad</w:t>
      </w:r>
      <w:r>
        <w:rPr>
          <w:vertAlign w:val="superscript"/>
        </w:rPr>
        <w:t>9,10,11</w:t>
      </w:r>
      <w:r>
        <w:t>. Se han detectado numerosos fitoquímicos activos en la yerba mate que pueden ser parte de sus beneficios para la salud, entre ellos se encuentran los polifenoles (ácido clorogénico),</w:t>
      </w:r>
      <w:r w:rsidR="00530590">
        <w:t xml:space="preserve"> </w:t>
      </w:r>
      <w:r w:rsidRPr="003E2687">
        <w:t>las</w:t>
      </w:r>
      <w:r>
        <w:t xml:space="preserve"> xantinas (cafeína y teobromina), los alcaloides de purina (ácido cafeico, ácido 3,4-dicafeoilquínico, ácido 3,5-dicafeoilquínico), los flavonoides (quercetina, kaempferol y rutina), aminoácidos, minerales (P, Fe y Ca) y vitaminas (C, B1, y B2)</w:t>
      </w:r>
      <w:r>
        <w:rPr>
          <w:vertAlign w:val="superscript"/>
        </w:rPr>
        <w:t>12,13</w:t>
      </w:r>
      <w:r>
        <w:t xml:space="preserve">. </w:t>
      </w:r>
    </w:p>
    <w:p w:rsidR="002C5CF0" w:rsidRDefault="00855220">
      <w:r>
        <w:t>Sin embargo, se ha demostrado que la yerba mate no solo contiene compuestos bioactivos, sino que también puede ser citotóxica para células de hepatoma humano (HepG2), y puede actuar como un inhibidor de la topoisomerasa II</w:t>
      </w:r>
      <w:r>
        <w:rPr>
          <w:vertAlign w:val="superscript"/>
        </w:rPr>
        <w:t>14</w:t>
      </w:r>
      <w:r>
        <w:t>. Por otra parte, algunos estudios epidemiológicos han demostrado una asociación entre el consumo de yerba mate y un aumento de riesgo en varios tipos de cáncer, incluyendo oral, orofaríngeo, esofágico, laríngeo y vesical</w:t>
      </w:r>
      <w:r>
        <w:rPr>
          <w:vertAlign w:val="superscript"/>
        </w:rPr>
        <w:t>15,16,17</w:t>
      </w:r>
      <w:r>
        <w:t>. Sin embargo, estos datos se basan en estudios de casos llevados a cabo en poblaciones que también consumían alcohol y tabaco, de esta manera el mate como factor de riesgo podría estar enmascarado</w:t>
      </w:r>
      <w:r>
        <w:rPr>
          <w:vertAlign w:val="superscript"/>
        </w:rPr>
        <w:t>15</w:t>
      </w:r>
      <w:r>
        <w:t>. A pesar de que aún se desconoce el mecanismo exacto de la carcinogénesis, la información hasta el momento sugiere que la infusión de mate debería ser considerada como un factor de riesgo para el cáncer de cabeza y cuello</w:t>
      </w:r>
      <w:r>
        <w:rPr>
          <w:vertAlign w:val="superscript"/>
        </w:rPr>
        <w:t>18</w:t>
      </w:r>
      <w:r>
        <w:t xml:space="preserve">. Existen pocos </w:t>
      </w:r>
      <w:r>
        <w:t xml:space="preserve">datos sobre la toxicidad de la yerba mate y los ensayos </w:t>
      </w:r>
      <w:r w:rsidRPr="004E7892">
        <w:rPr>
          <w:i/>
        </w:rPr>
        <w:t>in vitro</w:t>
      </w:r>
      <w:r>
        <w:t xml:space="preserve"> son controvertidos. Resultados de la prueba de Ames mostró actividad mutagénica y genotóxico</w:t>
      </w:r>
      <w:r>
        <w:rPr>
          <w:vertAlign w:val="superscript"/>
        </w:rPr>
        <w:t>19</w:t>
      </w:r>
      <w:r>
        <w:t>.</w:t>
      </w:r>
      <w:r w:rsidR="00E476E3">
        <w:t xml:space="preserve"> </w:t>
      </w:r>
      <w:r w:rsidRPr="003E2687">
        <w:t>Por</w:t>
      </w:r>
      <w:r>
        <w:t xml:space="preserve"> otra parte, extractos de mate aumentaron la frecuencia de aberraciones cromosómicas en cultivos de linfocitos humanos </w:t>
      </w:r>
      <w:r>
        <w:rPr>
          <w:i/>
        </w:rPr>
        <w:t>in vitro</w:t>
      </w:r>
      <w:r>
        <w:rPr>
          <w:vertAlign w:val="superscript"/>
        </w:rPr>
        <w:t>20</w:t>
      </w:r>
      <w:r>
        <w:t xml:space="preserve">. Sin embargo, usando el mismo modelo experimental se demostró que la infusión de mate no induce un aumento estadísticamente significativo en la formación de </w:t>
      </w:r>
      <w:r w:rsidRPr="003E2687">
        <w:t>micron</w:t>
      </w:r>
      <w:r w:rsidR="00E476E3" w:rsidRPr="003E2687">
        <w:t>ú</w:t>
      </w:r>
      <w:r w:rsidRPr="003E2687">
        <w:t>cleos</w:t>
      </w:r>
      <w:r>
        <w:rPr>
          <w:vertAlign w:val="superscript"/>
        </w:rPr>
        <w:t>21</w:t>
      </w:r>
      <w:r>
        <w:t xml:space="preserve">. Otro factor a tener en cuenta es la contaminación fúngica de la mayoría de los productos agrícolas, que se produce principalmente durante el almacenamiento, donde las condiciones de humedad y temperatura favorecen el desarrollo de hongos contaminantes y la yerba mate no escapa a esta </w:t>
      </w:r>
      <w:r w:rsidR="003E2687">
        <w:t>generalidad</w:t>
      </w:r>
      <w:r w:rsidR="003E2687" w:rsidRPr="003E2687">
        <w:t>. Además,</w:t>
      </w:r>
      <w:r>
        <w:t xml:space="preserve"> hay que considerar el impacto del envasado, que es de fundamental importancia ya que un envase más hermético evita posibles contaminaciones</w:t>
      </w:r>
      <w:r w:rsidRPr="003E2687">
        <w:rPr>
          <w:vertAlign w:val="superscript"/>
        </w:rPr>
        <w:t>1</w:t>
      </w:r>
      <w:r>
        <w:t xml:space="preserve"> y conserva mejor las propiedades del producto, se emplean envases de papel o papel encerado</w:t>
      </w:r>
      <w:r>
        <w:rPr>
          <w:vertAlign w:val="superscript"/>
        </w:rPr>
        <w:t>22,23</w:t>
      </w:r>
      <w:r>
        <w:t>. El consumo de yerba mate contaminada con hongos productores de toxinas resulta peligroso para la población, que llega a todas las esferas sociales y a todas las edades, incluso a los más pequeños con el uso del llamado “tereré” (infusión fría)</w:t>
      </w:r>
      <w:r>
        <w:rPr>
          <w:vertAlign w:val="superscript"/>
        </w:rPr>
        <w:t>24</w:t>
      </w:r>
      <w:r>
        <w:t>.</w:t>
      </w:r>
    </w:p>
    <w:p w:rsidR="002C5CF0" w:rsidRDefault="000E7EA1">
      <w:r>
        <w:rPr>
          <w:noProof/>
          <w:lang w:val="es-AR" w:eastAsia="es-AR"/>
        </w:rPr>
        <mc:AlternateContent>
          <mc:Choice Requires="wps">
            <w:drawing>
              <wp:anchor distT="0" distB="0" distL="114300" distR="114300" simplePos="0" relativeHeight="251666432" behindDoc="0" locked="0" layoutInCell="1" hidden="0" allowOverlap="1" wp14:anchorId="73F38D6A" wp14:editId="6184FEB6">
                <wp:simplePos x="0" y="0"/>
                <wp:positionH relativeFrom="column">
                  <wp:posOffset>2590800</wp:posOffset>
                </wp:positionH>
                <wp:positionV relativeFrom="paragraph">
                  <wp:posOffset>3067050</wp:posOffset>
                </wp:positionV>
                <wp:extent cx="436880" cy="392430"/>
                <wp:effectExtent l="0" t="0" r="0" b="0"/>
                <wp:wrapNone/>
                <wp:docPr id="12" name="Rectángulo 1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0E7EA1" w:rsidRDefault="00EA2293" w:rsidP="000E7EA1">
                            <w:pPr>
                              <w:jc w:val="center"/>
                              <w:textDirection w:val="btLr"/>
                            </w:pPr>
                            <w:r>
                              <w:rPr>
                                <w:b/>
                                <w:color w:val="FFFFFF"/>
                                <w:sz w:val="24"/>
                              </w:rPr>
                              <w:t>50</w:t>
                            </w:r>
                          </w:p>
                        </w:txbxContent>
                      </wps:txbx>
                      <wps:bodyPr spcFirstLastPara="1" wrap="square" lIns="91425" tIns="45675" rIns="91425" bIns="45675" anchor="t" anchorCtr="0">
                        <a:noAutofit/>
                      </wps:bodyPr>
                    </wps:wsp>
                  </a:graphicData>
                </a:graphic>
              </wp:anchor>
            </w:drawing>
          </mc:Choice>
          <mc:Fallback>
            <w:pict>
              <v:rect w14:anchorId="73F38D6A" id="Rectángulo 12" o:spid="_x0000_s1027" style="position:absolute;left:0;text-align:left;margin-left:204pt;margin-top:241.5pt;width:34.4pt;height:30.9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" fillcolor="#509d2f">
                <v:stroke startarrowwidth="narrow" startarrowlength="short" endarrowwidth="narrow" endarrowlength="short" joinstyle="round"/>
                <v:textbox inset="2.53958mm,1.26875mm,2.53958mm,1.26875mm">
                  <w:txbxContent>
                    <w:p w:rsidR="000E7EA1" w:rsidRDefault="00EA2293" w:rsidP="000E7EA1">
                      <w:pPr>
                        <w:jc w:val="center"/>
                        <w:textDirection w:val="btLr"/>
                      </w:pPr>
                      <w:r>
                        <w:rPr>
                          <w:b/>
                          <w:color w:val="FFFFFF"/>
                          <w:sz w:val="24"/>
                        </w:rPr>
                        <w:t>50</w:t>
                      </w:r>
                    </w:p>
                  </w:txbxContent>
                </v:textbox>
              </v:rect>
            </w:pict>
          </mc:Fallback>
        </mc:AlternateContent>
      </w:r>
      <w:r w:rsidR="00855220">
        <w:t>Los bioensayos con plantas se consideran bastante sensibles y sencillos en el control de los efectos citotóxicos de compuestos químicos</w:t>
      </w:r>
      <w:r w:rsidR="00855220">
        <w:rPr>
          <w:vertAlign w:val="superscript"/>
        </w:rPr>
        <w:t>25,26</w:t>
      </w:r>
      <w:r w:rsidR="00855220">
        <w:t>, y la cebolla (</w:t>
      </w:r>
      <w:r w:rsidR="00855220">
        <w:rPr>
          <w:i/>
        </w:rPr>
        <w:t>Allium cepa</w:t>
      </w:r>
      <w:r w:rsidR="00855220">
        <w:t>) es un sistema eficiente para la evaluación de esta citotoxicidad</w:t>
      </w:r>
      <w:r w:rsidR="00855220" w:rsidRPr="003E2687">
        <w:rPr>
          <w:vertAlign w:val="superscript"/>
        </w:rPr>
        <w:t xml:space="preserve">27 </w:t>
      </w:r>
      <w:r w:rsidR="00855220">
        <w:t>debido a sus propiedades cinéticas de proliferación, a su pequeño número de cromosomas (2n=16) y otras características que facilitan su análisis para la detección de daños en la estructura de la molécula de ADN</w:t>
      </w:r>
      <w:r w:rsidR="00855220">
        <w:rPr>
          <w:vertAlign w:val="superscript"/>
        </w:rPr>
        <w:t xml:space="preserve">28-30 </w:t>
      </w:r>
      <w:r w:rsidR="00855220">
        <w:t>y cambios en el índice de división celular (índice mitótico), como el aumento o reducción de la proliferación de células tisulares expuestas a compuestos químicos</w:t>
      </w:r>
      <w:r w:rsidR="00855220">
        <w:rPr>
          <w:vertAlign w:val="superscript"/>
        </w:rPr>
        <w:t>31,32</w:t>
      </w:r>
      <w:r w:rsidR="00855220">
        <w:t>, y también por demostrar similitud satisfactoria con los resultados obtenidos con otros bioensayos como los realizados con animales y cultivos celulares</w:t>
      </w:r>
      <w:r w:rsidR="00855220">
        <w:rPr>
          <w:vertAlign w:val="superscript"/>
        </w:rPr>
        <w:t>33,36</w:t>
      </w:r>
      <w:r w:rsidR="00855220">
        <w:t xml:space="preserve">.En virtud de la ausencia de estudios genotóxicos de la yerba mate en células vegetales, el objetivo de este </w:t>
      </w:r>
      <w:r w:rsidR="00855220">
        <w:lastRenderedPageBreak/>
        <w:t xml:space="preserve">trabajo es determinar el efecto citotóxico de esta planta en células meristemáticas de </w:t>
      </w:r>
      <w:r w:rsidR="00855220">
        <w:rPr>
          <w:i/>
        </w:rPr>
        <w:t>Allium cepa</w:t>
      </w:r>
      <w:r w:rsidR="00855220">
        <w:t>.</w:t>
      </w:r>
    </w:p>
    <w:p w:rsidR="002C5CF0" w:rsidRDefault="00855220">
      <w:pPr>
        <w:pStyle w:val="Ttulo1"/>
        <w:jc w:val="both"/>
      </w:pPr>
      <w:r>
        <w:t>Materiales y métodos</w:t>
      </w:r>
    </w:p>
    <w:p w:rsidR="002C5CF0" w:rsidRDefault="00855220">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Preparación de la muestra</w:t>
      </w:r>
    </w:p>
    <w:p w:rsidR="002C5CF0" w:rsidRPr="003E2687" w:rsidRDefault="00855220">
      <w:r>
        <w:t>Yerba mate (</w:t>
      </w:r>
      <w:r>
        <w:rPr>
          <w:i/>
        </w:rPr>
        <w:t>Ilex paraguariensis</w:t>
      </w:r>
      <w:r>
        <w:t xml:space="preserve">) </w:t>
      </w:r>
      <w:r w:rsidRPr="003E2687">
        <w:t>envasada, de origen comercial obtenida en la ciudad de Córdoba - Argentina, fue hervida en agua destilada (200 g/l) durante 10 minutos utilizando un vaso de precipitado estéril. A continuación, la infusión se pasó por una membrana de poro 0,22 µm estéril y se utilizó inmediatamente para</w:t>
      </w:r>
      <w:r w:rsidR="006B29F0" w:rsidRPr="003E2687">
        <w:t xml:space="preserve"> </w:t>
      </w:r>
      <w:r w:rsidRPr="003E2687">
        <w:t xml:space="preserve">la preparación de las diferentes concentraciones a utilizar en los ensayos: 1400 </w:t>
      </w:r>
      <w:r w:rsidR="00E476E3" w:rsidRPr="003E2687">
        <w:t>µ</w:t>
      </w:r>
      <w:r w:rsidRPr="003E2687">
        <w:t xml:space="preserve">g/ml, 700 </w:t>
      </w:r>
      <w:r w:rsidR="00E476E3" w:rsidRPr="003E2687">
        <w:t>µ</w:t>
      </w:r>
      <w:r w:rsidRPr="003E2687">
        <w:t xml:space="preserve">g/ml, 350 </w:t>
      </w:r>
      <w:r w:rsidR="00E476E3" w:rsidRPr="003E2687">
        <w:t>µ</w:t>
      </w:r>
      <w:r w:rsidRPr="003E2687">
        <w:t xml:space="preserve">g/ml y 175 </w:t>
      </w:r>
      <w:r w:rsidR="00E476E3" w:rsidRPr="003E2687">
        <w:t>µ</w:t>
      </w:r>
      <w:r w:rsidRPr="003E2687">
        <w:t xml:space="preserve">g/ml. </w:t>
      </w:r>
    </w:p>
    <w:p w:rsidR="002C5CF0" w:rsidRPr="003E2687" w:rsidRDefault="00855220">
      <w:pPr>
        <w:pBdr>
          <w:top w:val="nil"/>
          <w:left w:val="nil"/>
          <w:bottom w:val="nil"/>
          <w:right w:val="nil"/>
          <w:between w:val="nil"/>
        </w:pBdr>
        <w:spacing w:before="340" w:after="170"/>
        <w:jc w:val="left"/>
        <w:rPr>
          <w:rFonts w:ascii="Arial" w:eastAsia="Arial" w:hAnsi="Arial" w:cs="Arial"/>
          <w:b/>
          <w:color w:val="000000"/>
          <w:szCs w:val="20"/>
        </w:rPr>
      </w:pPr>
      <w:r w:rsidRPr="003E2687">
        <w:rPr>
          <w:rFonts w:ascii="Arial" w:eastAsia="Arial" w:hAnsi="Arial" w:cs="Arial"/>
          <w:b/>
          <w:color w:val="000000"/>
          <w:szCs w:val="20"/>
        </w:rPr>
        <w:t xml:space="preserve">Ensayo de </w:t>
      </w:r>
      <w:r w:rsidRPr="003E2687">
        <w:rPr>
          <w:rFonts w:ascii="Arial" w:eastAsia="Arial" w:hAnsi="Arial" w:cs="Arial"/>
          <w:b/>
          <w:i/>
          <w:color w:val="000000"/>
          <w:szCs w:val="20"/>
        </w:rPr>
        <w:t>Allium cepa</w:t>
      </w:r>
    </w:p>
    <w:p w:rsidR="002C5CF0" w:rsidRPr="003E2687" w:rsidRDefault="00855220">
      <w:r w:rsidRPr="003E2687">
        <w:t>Se utilizaron bulbos de cebolla, variedad perla, con un peso promedio de 20g.</w:t>
      </w:r>
      <w:r w:rsidR="003314A5" w:rsidRPr="003E2687">
        <w:t xml:space="preserve"> </w:t>
      </w:r>
      <w:r w:rsidRPr="003E2687">
        <w:t xml:space="preserve">Las raíces adventicias se obtuvieron colocando la base de los bulbos en tubos cónicos con agua filtrada y un sistema de burbujeo de aire constante (10 – 20 ml/min). El ensayo se realizó en una estufa a 25± 0,5 °C en oscuridad. Los bulbos se incubaron en agua filtrada y cuando las raíces tenían de 3 a 5 cm de largo, se expusieron a las </w:t>
      </w:r>
      <w:r w:rsidRPr="003E2687">
        <w:rPr>
          <w:color w:val="000000"/>
        </w:rPr>
        <w:t xml:space="preserve">diferentes </w:t>
      </w:r>
      <w:r w:rsidRPr="003E2687">
        <w:t>concentraciones de yerba mate.</w:t>
      </w:r>
      <w:r w:rsidRPr="003E2687">
        <w:rPr>
          <w:color w:val="FF0000"/>
        </w:rPr>
        <w:t xml:space="preserve"> </w:t>
      </w:r>
      <w:r w:rsidRPr="003E2687">
        <w:t xml:space="preserve">Para el control positivo se utilizó </w:t>
      </w:r>
      <w:r w:rsidR="003314A5" w:rsidRPr="003E2687">
        <w:t>Di</w:t>
      </w:r>
      <w:r w:rsidRPr="003E2687">
        <w:t>metilsulfóxido (</w:t>
      </w:r>
      <w:r w:rsidR="003314A5" w:rsidRPr="003E2687">
        <w:t>D</w:t>
      </w:r>
      <w:r w:rsidRPr="003E2687">
        <w:t>MS) al 0,2 % y como control negativo agua destilada.</w:t>
      </w:r>
    </w:p>
    <w:p w:rsidR="002C5CF0" w:rsidRPr="003E2687" w:rsidRDefault="00855220">
      <w:pPr>
        <w:pBdr>
          <w:top w:val="nil"/>
          <w:left w:val="nil"/>
          <w:bottom w:val="nil"/>
          <w:right w:val="nil"/>
          <w:between w:val="nil"/>
        </w:pBdr>
        <w:spacing w:before="340" w:after="170"/>
        <w:jc w:val="left"/>
        <w:rPr>
          <w:rFonts w:ascii="Arial" w:eastAsia="Arial" w:hAnsi="Arial" w:cs="Arial"/>
          <w:b/>
          <w:color w:val="000000"/>
          <w:szCs w:val="20"/>
        </w:rPr>
      </w:pPr>
      <w:r w:rsidRPr="003E2687">
        <w:rPr>
          <w:rFonts w:ascii="Arial" w:eastAsia="Arial" w:hAnsi="Arial" w:cs="Arial"/>
          <w:b/>
          <w:color w:val="000000"/>
          <w:szCs w:val="20"/>
        </w:rPr>
        <w:t>Crecimiento radicular</w:t>
      </w:r>
    </w:p>
    <w:p w:rsidR="002C5CF0" w:rsidRPr="003E2687" w:rsidRDefault="00855220">
      <w:r w:rsidRPr="003E2687">
        <w:t>El crecimiento se determinó midiendo la longitud de 10-12 raíces previamente identificadas por bulbos y</w:t>
      </w:r>
      <w:r w:rsidRPr="003E2687">
        <w:rPr>
          <w:color w:val="000000"/>
        </w:rPr>
        <w:t xml:space="preserve"> </w:t>
      </w:r>
      <w:r w:rsidRPr="003E2687">
        <w:t xml:space="preserve">expuestas a las </w:t>
      </w:r>
      <w:r w:rsidRPr="003E2687">
        <w:rPr>
          <w:color w:val="000000"/>
        </w:rPr>
        <w:t xml:space="preserve">diferentes </w:t>
      </w:r>
      <w:r w:rsidRPr="003E2687">
        <w:t>concentraciones de yerba mate. Se registró la medición cada 24 h durante 96 h.</w:t>
      </w:r>
    </w:p>
    <w:p w:rsidR="002C5CF0" w:rsidRPr="003E2687" w:rsidRDefault="00855220">
      <w:pPr>
        <w:pBdr>
          <w:top w:val="nil"/>
          <w:left w:val="nil"/>
          <w:bottom w:val="nil"/>
          <w:right w:val="nil"/>
          <w:between w:val="nil"/>
        </w:pBdr>
        <w:spacing w:before="340" w:after="170"/>
        <w:jc w:val="left"/>
        <w:rPr>
          <w:rFonts w:ascii="Arial" w:eastAsia="Arial" w:hAnsi="Arial" w:cs="Arial"/>
          <w:b/>
          <w:color w:val="000000"/>
          <w:szCs w:val="20"/>
        </w:rPr>
      </w:pPr>
      <w:r w:rsidRPr="003E2687">
        <w:rPr>
          <w:rFonts w:ascii="Arial" w:eastAsia="Arial" w:hAnsi="Arial" w:cs="Arial"/>
          <w:b/>
          <w:color w:val="000000"/>
          <w:szCs w:val="20"/>
        </w:rPr>
        <w:t>Actividad proliferativa</w:t>
      </w:r>
    </w:p>
    <w:p w:rsidR="002C5CF0" w:rsidRPr="003E2687" w:rsidRDefault="00855220">
      <w:r w:rsidRPr="003E2687">
        <w:t>La actividad proliferativa se cuantificó determinando la frecuencia de células mitóticas en el extremo de las raíces obtenidas 0, 12, 24 y 48 h después del inicio del ensayo. Luego se cortaron y fijaron en etanol-ácido acético (3:1) a 4 °C durante 24 h. Se colorearon las raíces con orceína-acética</w:t>
      </w:r>
      <w:r w:rsidRPr="003E2687">
        <w:rPr>
          <w:vertAlign w:val="superscript"/>
        </w:rPr>
        <w:t>37</w:t>
      </w:r>
      <w:r w:rsidRPr="003E2687">
        <w:t xml:space="preserve"> y luego se hicieron aplastados del área meristemática entre porta y cubre. Se determinó la frecuencia de células mitóticas en 1000 células. </w:t>
      </w:r>
    </w:p>
    <w:p w:rsidR="002C5CF0" w:rsidRPr="003E2687" w:rsidRDefault="00855220">
      <w:pPr>
        <w:pBdr>
          <w:top w:val="nil"/>
          <w:left w:val="nil"/>
          <w:bottom w:val="nil"/>
          <w:right w:val="nil"/>
          <w:between w:val="nil"/>
        </w:pBdr>
        <w:spacing w:before="340" w:after="170"/>
        <w:jc w:val="left"/>
        <w:rPr>
          <w:rFonts w:ascii="Arial" w:eastAsia="Arial" w:hAnsi="Arial" w:cs="Arial"/>
          <w:b/>
          <w:color w:val="000000"/>
          <w:szCs w:val="20"/>
        </w:rPr>
      </w:pPr>
      <w:r w:rsidRPr="003E2687">
        <w:rPr>
          <w:rFonts w:ascii="Arial" w:eastAsia="Arial" w:hAnsi="Arial" w:cs="Arial"/>
          <w:b/>
          <w:color w:val="000000"/>
          <w:szCs w:val="20"/>
        </w:rPr>
        <w:t>Aberraciones cromosómicas</w:t>
      </w:r>
    </w:p>
    <w:p w:rsidR="002C5CF0" w:rsidRPr="003E2687" w:rsidRDefault="00855220">
      <w:r w:rsidRPr="003E2687">
        <w:t xml:space="preserve">Cuando las raíces alcanzaron 3-5 cm de largo, se expusieron a las diferentes concentraciones de yerba mate durante 24 h. Posteriormente, fueron incubadas con colchicina al 0,1% durante 3 h. Luego se cortaron las raíces y se fijaron en etanol-ácido acético (3:1) a 4 °C por 24 h. Se tiñeron con orceína-acética y aproximadamente 5000 células fueron contadas para frecuencia y tipo de aberraciones cromosómicas. Se usó </w:t>
      </w:r>
      <w:r w:rsidR="003314A5" w:rsidRPr="003E2687">
        <w:t>Di</w:t>
      </w:r>
      <w:r w:rsidRPr="003E2687">
        <w:t>met</w:t>
      </w:r>
      <w:r w:rsidR="003314A5" w:rsidRPr="003E2687">
        <w:t>i</w:t>
      </w:r>
      <w:r w:rsidRPr="003E2687">
        <w:t>lsulfóxido (</w:t>
      </w:r>
      <w:r w:rsidR="003314A5" w:rsidRPr="003E2687">
        <w:t>D</w:t>
      </w:r>
      <w:r w:rsidRPr="003E2687">
        <w:t>MS) al 0,2% como control positivo. La frecuencia (porcentaje) de células aberrantes se determinó sobre la base del total de células calculadas y el número de células en división. Para determinar las diferencias significativas entre las raíces tratadas y las de control, se utilizó el ensayo Irwin-Fischer (Z) para la probabilidad exacta.</w:t>
      </w:r>
    </w:p>
    <w:p w:rsidR="002C5CF0" w:rsidRPr="003E2687" w:rsidRDefault="00855220" w:rsidP="009643C7">
      <w:pPr>
        <w:pStyle w:val="Subseccin"/>
        <w:rPr>
          <w:rFonts w:eastAsia="Arial"/>
        </w:rPr>
      </w:pPr>
      <w:r w:rsidRPr="003E2687">
        <w:rPr>
          <w:rFonts w:eastAsia="Arial"/>
        </w:rPr>
        <w:t>Detección de hongos en yerba mate</w:t>
      </w:r>
    </w:p>
    <w:p w:rsidR="002C5CF0" w:rsidRDefault="00855220">
      <w:r w:rsidRPr="003E2687">
        <w:t>Se realizó el recuento fúngico total con la metodología propuesta por las Normas IRAM 20517: 2007, Argentina</w:t>
      </w:r>
      <w:r w:rsidRPr="003E2687">
        <w:rPr>
          <w:vertAlign w:val="superscript"/>
        </w:rPr>
        <w:t>38</w:t>
      </w:r>
      <w:r w:rsidRPr="003E2687">
        <w:t>.  El método consiste en pesar 10gr de la muestra y diluirla en 90 ml de solución fisiológica peptonada (SFP) obteniéndose así la dilución 1/10 a partir de la cual</w:t>
      </w:r>
      <w:r w:rsidR="00962619" w:rsidRPr="003E2687">
        <w:t xml:space="preserve"> </w:t>
      </w:r>
      <w:r w:rsidRPr="003E2687">
        <w:t xml:space="preserve">se realizaron sucesivas diluciones decimales. Se inoculó 0.1 ml de cada una de las diluciones, en placas de Petri conteniendo medio de cultivo agar–cloranfenicol y se diseminó el inóculo empleando una espátula de </w:t>
      </w:r>
      <w:proofErr w:type="spellStart"/>
      <w:r w:rsidRPr="003E2687">
        <w:t>Drigalsky</w:t>
      </w:r>
      <w:proofErr w:type="spellEnd"/>
      <w:r w:rsidRPr="003E2687">
        <w:t>. Las placas se incubaron</w:t>
      </w:r>
      <w:r>
        <w:t xml:space="preserve"> a 25</w:t>
      </w:r>
      <w:r>
        <w:rPr>
          <w:color w:val="202124"/>
        </w:rPr>
        <w:t>±1ºC</w:t>
      </w:r>
      <w:r>
        <w:t xml:space="preserve"> durante 5 a 7 días, luego se analizaron mohos, levaduras y caracterizaron los géneros fúngicos. De acuerdo a claves taxonómicas</w:t>
      </w:r>
      <w:r>
        <w:rPr>
          <w:vertAlign w:val="superscript"/>
        </w:rPr>
        <w:t>39,40,41</w:t>
      </w:r>
      <w:r>
        <w:t xml:space="preserve">se identificaron genéricamente las cepas de hongos filamentosos sobre la base de la </w:t>
      </w:r>
      <w:proofErr w:type="spellStart"/>
      <w:r>
        <w:t>macro-micromorfología</w:t>
      </w:r>
      <w:proofErr w:type="spellEnd"/>
      <w:r>
        <w:t xml:space="preserve"> de las colonias. Se analizaron las cepas de levaduras aisladas, teniendo en cuenta el crecimiento, en distintos medios de cultivo de acuerdo a Pitt y Hocking</w:t>
      </w:r>
      <w:r>
        <w:rPr>
          <w:vertAlign w:val="superscript"/>
        </w:rPr>
        <w:t xml:space="preserve">41 </w:t>
      </w:r>
      <w:r>
        <w:t xml:space="preserve">y poniendo de manifiesto la importancia de la contaminación con hongos de los tres géneros micotoxigénicos: </w:t>
      </w:r>
      <w:r>
        <w:rPr>
          <w:i/>
        </w:rPr>
        <w:t>Aspergillus, Penicillium y Fusarium.</w:t>
      </w:r>
    </w:p>
    <w:p w:rsidR="002C5CF0" w:rsidRDefault="00855220">
      <w:pPr>
        <w:pStyle w:val="Ttulo1"/>
        <w:jc w:val="both"/>
      </w:pPr>
      <w:r>
        <w:t xml:space="preserve">Resultados </w:t>
      </w:r>
    </w:p>
    <w:p w:rsidR="002C5CF0" w:rsidRDefault="00855220">
      <w:r>
        <w:t>Los resultados del recuento fúngico total y de los géneros fúngicos caracterizados en la muestra de yerba mate elaborada fue RFT (recuento fúngico total</w:t>
      </w:r>
      <w:r w:rsidRPr="003E2687">
        <w:t>) =</w:t>
      </w:r>
      <w:r w:rsidR="00850EF8" w:rsidRPr="003E2687">
        <w:t xml:space="preserve"> </w:t>
      </w:r>
      <w:r w:rsidRPr="003E2687">
        <w:t>2,</w:t>
      </w:r>
      <w:r>
        <w:t>2 x 10</w:t>
      </w:r>
      <w:r>
        <w:rPr>
          <w:vertAlign w:val="superscript"/>
        </w:rPr>
        <w:t>3</w:t>
      </w:r>
      <w:r>
        <w:t xml:space="preserve">UFC/g Dentro de los géneros de mohos micotoxigénicos el mayor porcentaje de incidencia le correspondió al género </w:t>
      </w:r>
      <w:r>
        <w:rPr>
          <w:i/>
        </w:rPr>
        <w:t xml:space="preserve">Aspergillus </w:t>
      </w:r>
      <w:proofErr w:type="spellStart"/>
      <w:r>
        <w:rPr>
          <w:i/>
        </w:rPr>
        <w:t>spp</w:t>
      </w:r>
      <w:proofErr w:type="spellEnd"/>
      <w:r>
        <w:t xml:space="preserve"> (80 %), seguido de </w:t>
      </w:r>
      <w:proofErr w:type="spellStart"/>
      <w:r>
        <w:rPr>
          <w:i/>
        </w:rPr>
        <w:t>Penicillium</w:t>
      </w:r>
      <w:proofErr w:type="spellEnd"/>
      <w:r>
        <w:rPr>
          <w:i/>
        </w:rPr>
        <w:t xml:space="preserve"> </w:t>
      </w:r>
      <w:proofErr w:type="spellStart"/>
      <w:r>
        <w:rPr>
          <w:i/>
        </w:rPr>
        <w:t>spp</w:t>
      </w:r>
      <w:proofErr w:type="spellEnd"/>
      <w:r>
        <w:t xml:space="preserve"> (21 %) y </w:t>
      </w:r>
      <w:r>
        <w:rPr>
          <w:i/>
        </w:rPr>
        <w:t xml:space="preserve">Fusarium </w:t>
      </w:r>
      <w:proofErr w:type="spellStart"/>
      <w:r>
        <w:rPr>
          <w:i/>
        </w:rPr>
        <w:t>spp</w:t>
      </w:r>
      <w:proofErr w:type="spellEnd"/>
      <w:r>
        <w:t xml:space="preserve"> (11 %).</w:t>
      </w:r>
    </w:p>
    <w:p w:rsidR="002C5CF0" w:rsidRDefault="000E7EA1">
      <w:r>
        <w:rPr>
          <w:noProof/>
          <w:lang w:val="es-AR" w:eastAsia="es-AR"/>
        </w:rPr>
        <mc:AlternateContent>
          <mc:Choice Requires="wps">
            <w:drawing>
              <wp:anchor distT="0" distB="0" distL="114300" distR="114300" simplePos="0" relativeHeight="251658240" behindDoc="0" locked="0" layoutInCell="1" hidden="0" allowOverlap="1">
                <wp:simplePos x="0" y="0"/>
                <wp:positionH relativeFrom="column">
                  <wp:posOffset>2549525</wp:posOffset>
                </wp:positionH>
                <wp:positionV relativeFrom="paragraph">
                  <wp:posOffset>739775</wp:posOffset>
                </wp:positionV>
                <wp:extent cx="453390" cy="407670"/>
                <wp:effectExtent l="0" t="0" r="0" b="0"/>
                <wp:wrapNone/>
                <wp:docPr id="1089" name="Rectángulo 1089"/>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51</w:t>
                            </w:r>
                          </w:p>
                          <w:p w:rsidR="002C5CF0" w:rsidRDefault="002C5CF0">
                            <w:pPr>
                              <w:textDirection w:val="btLr"/>
                            </w:pPr>
                          </w:p>
                          <w:p w:rsidR="002C5CF0" w:rsidRDefault="002C5CF0">
                            <w:pPr>
                              <w:textDirection w:val="btLr"/>
                            </w:pPr>
                          </w:p>
                          <w:p w:rsidR="002C5CF0" w:rsidRDefault="002C5CF0">
                            <w:pPr>
                              <w:textDirection w:val="btLr"/>
                            </w:pPr>
                          </w:p>
                        </w:txbxContent>
                      </wps:txbx>
                      <wps:bodyPr spcFirstLastPara="1" wrap="square" lIns="91425" tIns="45700" rIns="91425" bIns="45700" anchor="t" anchorCtr="0">
                        <a:noAutofit/>
                      </wps:bodyPr>
                    </wps:wsp>
                  </a:graphicData>
                </a:graphic>
              </wp:anchor>
            </w:drawing>
          </mc:Choice>
          <mc:Fallback>
            <w:pict>
              <v:rect id="Rectángulo 1089" o:spid="_x0000_s1028" style="position:absolute;left:0;text-align:left;margin-left:200.75pt;margin-top:58.25pt;width:35.7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" fillcolor="#509d2f">
                <v:stroke startarrowwidth="narrow" startarrowlength="short" endarrowwidth="narrow" endarrowlength="short" joinstyle="round"/>
                <v:textbox inset="2.53958mm,1.2694mm,2.53958mm,1.2694mm">
                  <w:txbxContent>
                    <w:p w:rsidR="002C5CF0" w:rsidRDefault="00EA2293">
                      <w:pPr>
                        <w:jc w:val="center"/>
                        <w:textDirection w:val="btLr"/>
                      </w:pPr>
                      <w:r>
                        <w:rPr>
                          <w:b/>
                          <w:color w:val="FFFFFF"/>
                          <w:sz w:val="24"/>
                        </w:rPr>
                        <w:t>51</w:t>
                      </w:r>
                    </w:p>
                    <w:p w:rsidR="002C5CF0" w:rsidRDefault="002C5CF0">
                      <w:pPr>
                        <w:textDirection w:val="btLr"/>
                      </w:pPr>
                    </w:p>
                    <w:p w:rsidR="002C5CF0" w:rsidRDefault="002C5CF0">
                      <w:pPr>
                        <w:textDirection w:val="btLr"/>
                      </w:pPr>
                    </w:p>
                    <w:p w:rsidR="002C5CF0" w:rsidRDefault="002C5CF0">
                      <w:pPr>
                        <w:textDirection w:val="btLr"/>
                      </w:pPr>
                    </w:p>
                  </w:txbxContent>
                </v:textbox>
              </v:rect>
            </w:pict>
          </mc:Fallback>
        </mc:AlternateContent>
      </w:r>
      <w:r w:rsidR="00855220">
        <w:t xml:space="preserve">Para el estudio de genotoxicidad se utilizó un rango de dosis similar al propuesto por Fonseca </w:t>
      </w:r>
      <w:r w:rsidR="00855220">
        <w:rPr>
          <w:i/>
        </w:rPr>
        <w:t>et al</w:t>
      </w:r>
      <w:r w:rsidR="00855220">
        <w:t>.</w:t>
      </w:r>
      <w:r w:rsidR="00855220">
        <w:rPr>
          <w:vertAlign w:val="superscript"/>
        </w:rPr>
        <w:t>20</w:t>
      </w:r>
      <w:r w:rsidR="00855220">
        <w:t xml:space="preserve"> pero por un diferente método de </w:t>
      </w:r>
      <w:r w:rsidR="00855220">
        <w:lastRenderedPageBreak/>
        <w:t xml:space="preserve">preparación de la muestra (infusión de mate), que es la ingesta habitual del consumo humano. Se analizó el efecto de diferentes concentraciones de yerba mate sobre el crecimiento longitudinal de la raíz y se observó que a la concentración de 1400 </w:t>
      </w:r>
      <w:r w:rsidR="00855220">
        <w:rPr>
          <w:color w:val="000000"/>
        </w:rPr>
        <w:t>µ</w:t>
      </w:r>
      <w:r w:rsidR="00855220">
        <w:t xml:space="preserve">g/ml </w:t>
      </w:r>
      <w:r w:rsidR="00855220">
        <w:rPr>
          <w:color w:val="000000"/>
        </w:rPr>
        <w:t xml:space="preserve">se </w:t>
      </w:r>
      <w:r w:rsidR="00855220">
        <w:t xml:space="preserve">detiene el proceso de crecimiento a las 24 h, en comparación con las raíces control. Estos hallazgos confirman que la yerba mate provoca una inhibición del crecimiento de las raíces cuya intensidad depende de la concentración en un medio determinado (Figura1). </w:t>
      </w:r>
    </w:p>
    <w:p w:rsidR="002C5CF0" w:rsidRDefault="002C5CF0"/>
    <w:p w:rsidR="002C5CF0" w:rsidRDefault="00855220">
      <w:r>
        <w:rPr>
          <w:noProof/>
          <w:lang w:val="es-AR" w:eastAsia="es-AR"/>
        </w:rPr>
        <w:drawing>
          <wp:inline distT="0" distB="0" distL="0" distR="0">
            <wp:extent cx="2471420" cy="1587771"/>
            <wp:effectExtent l="0" t="0" r="0" b="0"/>
            <wp:docPr id="110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2471420" cy="1587771"/>
                    </a:xfrm>
                    <a:prstGeom prst="rect">
                      <a:avLst/>
                    </a:prstGeom>
                    <a:ln/>
                  </pic:spPr>
                </pic:pic>
              </a:graphicData>
            </a:graphic>
          </wp:inline>
        </w:drawing>
      </w:r>
    </w:p>
    <w:p w:rsidR="002C5CF0" w:rsidRDefault="00855220">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Efecto de la yerba mate sobre el crecimiento radicular</w:t>
      </w:r>
    </w:p>
    <w:p w:rsidR="002C5CF0" w:rsidRDefault="002C5CF0"/>
    <w:p w:rsidR="002C5CF0" w:rsidRDefault="00855220">
      <w:r>
        <w:t xml:space="preserve">Al estudiar la proliferación celular de las muestras, se observó que la frecuencia de células mitóticas se reducía progresivamente a medida que aumentaba la concentración de yerba mate. Los valores mínimos se </w:t>
      </w:r>
      <w:r>
        <w:rPr>
          <w:color w:val="000000"/>
        </w:rPr>
        <w:t xml:space="preserve">alcanzaron </w:t>
      </w:r>
      <w:r>
        <w:t xml:space="preserve">a las 24 h (Figura.2) </w:t>
      </w:r>
    </w:p>
    <w:p w:rsidR="002C5CF0" w:rsidRDefault="002C5CF0"/>
    <w:p w:rsidR="002C5CF0" w:rsidRDefault="00855220">
      <w:r>
        <w:rPr>
          <w:noProof/>
          <w:color w:val="202124"/>
          <w:sz w:val="24"/>
          <w:lang w:val="es-AR" w:eastAsia="es-AR"/>
        </w:rPr>
        <w:drawing>
          <wp:inline distT="0" distB="0" distL="0" distR="0">
            <wp:extent cx="2471420" cy="1690759"/>
            <wp:effectExtent l="0" t="0" r="0" b="0"/>
            <wp:docPr id="1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2471420" cy="1690759"/>
                    </a:xfrm>
                    <a:prstGeom prst="rect">
                      <a:avLst/>
                    </a:prstGeom>
                    <a:ln/>
                  </pic:spPr>
                </pic:pic>
              </a:graphicData>
            </a:graphic>
          </wp:inline>
        </w:drawing>
      </w:r>
    </w:p>
    <w:p w:rsidR="002C5CF0" w:rsidRDefault="00855220">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Efecto de la yerba mate sobre la actividad proliferativa en la región meristemática de la raíz</w:t>
      </w:r>
    </w:p>
    <w:p w:rsidR="002C5CF0" w:rsidRDefault="002C5CF0"/>
    <w:p w:rsidR="002C5CF0" w:rsidRDefault="00855220">
      <w:r>
        <w:t xml:space="preserve">Esta inhibición fue transitoria, ya que se observó una recuperación de la actividad proliferativa a las 48 h de incubación de la muestra de yerba mate. Bulbos de cebolla expuestos a las concentraciones 700 </w:t>
      </w:r>
      <w:r>
        <w:rPr>
          <w:color w:val="000000"/>
        </w:rPr>
        <w:t>µ</w:t>
      </w:r>
      <w:r>
        <w:t xml:space="preserve">g/ml, 350 </w:t>
      </w:r>
      <w:r>
        <w:rPr>
          <w:color w:val="000000"/>
        </w:rPr>
        <w:t>µ</w:t>
      </w:r>
      <w:r>
        <w:t xml:space="preserve">g/ml y 175 </w:t>
      </w:r>
      <w:r>
        <w:rPr>
          <w:color w:val="000000"/>
        </w:rPr>
        <w:t>µ</w:t>
      </w:r>
      <w:r>
        <w:t>g/ml de yerba mate, tenían una frecuencia de células mitóticas similar a la de los bulbos de control.</w:t>
      </w:r>
    </w:p>
    <w:p w:rsidR="002C5CF0" w:rsidRDefault="000E7EA1">
      <w:r>
        <w:rPr>
          <w:noProof/>
          <w:lang w:val="es-AR" w:eastAsia="es-AR"/>
        </w:rPr>
        <mc:AlternateContent>
          <mc:Choice Requires="wps">
            <w:drawing>
              <wp:anchor distT="0" distB="0" distL="114300" distR="114300" simplePos="0" relativeHeight="251659264" behindDoc="0" locked="0" layoutInCell="1" hidden="0" allowOverlap="1">
                <wp:simplePos x="0" y="0"/>
                <wp:positionH relativeFrom="column">
                  <wp:posOffset>5543550</wp:posOffset>
                </wp:positionH>
                <wp:positionV relativeFrom="paragraph">
                  <wp:posOffset>586105</wp:posOffset>
                </wp:positionV>
                <wp:extent cx="453390" cy="407670"/>
                <wp:effectExtent l="0" t="0" r="0" b="0"/>
                <wp:wrapNone/>
                <wp:docPr id="1092" name="Rectángulo 1092"/>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52</w:t>
                            </w:r>
                          </w:p>
                          <w:p w:rsidR="002C5CF0" w:rsidRDefault="002C5CF0">
                            <w:pPr>
                              <w:textDirection w:val="btLr"/>
                            </w:pPr>
                          </w:p>
                          <w:p w:rsidR="002C5CF0" w:rsidRDefault="002C5CF0">
                            <w:pPr>
                              <w:textDirection w:val="btLr"/>
                            </w:pPr>
                          </w:p>
                          <w:p w:rsidR="002C5CF0" w:rsidRDefault="002C5CF0">
                            <w:pPr>
                              <w:textDirection w:val="btLr"/>
                            </w:pPr>
                          </w:p>
                        </w:txbxContent>
                      </wps:txbx>
                      <wps:bodyPr spcFirstLastPara="1" wrap="square" lIns="91425" tIns="45700" rIns="91425" bIns="45700" anchor="t" anchorCtr="0">
                        <a:noAutofit/>
                      </wps:bodyPr>
                    </wps:wsp>
                  </a:graphicData>
                </a:graphic>
              </wp:anchor>
            </w:drawing>
          </mc:Choice>
          <mc:Fallback>
            <w:pict>
              <v:rect id="Rectángulo 1092" o:spid="_x0000_s1029" style="position:absolute;left:0;text-align:left;margin-left:436.5pt;margin-top:46.15pt;width:35.7pt;height:3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" fillcolor="#509d2f">
                <v:stroke startarrowwidth="narrow" startarrowlength="short" endarrowwidth="narrow" endarrowlength="short" joinstyle="round"/>
                <v:textbox inset="2.53958mm,1.2694mm,2.53958mm,1.2694mm">
                  <w:txbxContent>
                    <w:p w:rsidR="002C5CF0" w:rsidRDefault="00EA2293">
                      <w:pPr>
                        <w:jc w:val="center"/>
                        <w:textDirection w:val="btLr"/>
                      </w:pPr>
                      <w:r>
                        <w:rPr>
                          <w:b/>
                          <w:color w:val="FFFFFF"/>
                          <w:sz w:val="24"/>
                        </w:rPr>
                        <w:t>52</w:t>
                      </w:r>
                    </w:p>
                    <w:p w:rsidR="002C5CF0" w:rsidRDefault="002C5CF0">
                      <w:pPr>
                        <w:textDirection w:val="btLr"/>
                      </w:pPr>
                    </w:p>
                    <w:p w:rsidR="002C5CF0" w:rsidRDefault="002C5CF0">
                      <w:pPr>
                        <w:textDirection w:val="btLr"/>
                      </w:pPr>
                    </w:p>
                    <w:p w:rsidR="002C5CF0" w:rsidRDefault="002C5CF0">
                      <w:pPr>
                        <w:textDirection w:val="btLr"/>
                      </w:pPr>
                    </w:p>
                  </w:txbxContent>
                </v:textbox>
              </v:rect>
            </w:pict>
          </mc:Fallback>
        </mc:AlternateContent>
      </w:r>
      <w:r w:rsidR="00855220">
        <w:rPr>
          <w:color w:val="000000"/>
        </w:rPr>
        <w:t>Finalmente, en el análisis de si la yerba mate induciría</w:t>
      </w:r>
      <w:r w:rsidR="00855220">
        <w:t xml:space="preserve"> efectos </w:t>
      </w:r>
      <w:r w:rsidR="00855220" w:rsidRPr="003E2687">
        <w:t>clastogénicos</w:t>
      </w:r>
      <w:r w:rsidR="00855220">
        <w:t xml:space="preserve"> en las raíces </w:t>
      </w:r>
      <w:r w:rsidR="00855220">
        <w:t xml:space="preserve">meristemáticas de </w:t>
      </w:r>
      <w:r w:rsidR="00855220">
        <w:rPr>
          <w:i/>
        </w:rPr>
        <w:t xml:space="preserve">Allium cepa, </w:t>
      </w:r>
      <w:r w:rsidR="00855220">
        <w:t xml:space="preserve">los datos sobre la frecuencia de células aberrantes (Tabla.1) </w:t>
      </w:r>
      <w:r w:rsidR="00855220">
        <w:rPr>
          <w:color w:val="000000"/>
        </w:rPr>
        <w:t xml:space="preserve">denotaron </w:t>
      </w:r>
      <w:r w:rsidR="00855220">
        <w:t xml:space="preserve">un aumento en la frecuencia de células aberrantes con la concentración más alta (1400 µg/ml) respecto al control negativo. </w:t>
      </w:r>
    </w:p>
    <w:p w:rsidR="002C5CF0" w:rsidRDefault="002C5CF0"/>
    <w:p w:rsidR="002C5CF0" w:rsidRDefault="00855220">
      <w:pPr>
        <w:pBdr>
          <w:top w:val="nil"/>
          <w:left w:val="nil"/>
          <w:bottom w:val="nil"/>
          <w:right w:val="nil"/>
          <w:between w:val="nil"/>
        </w:pBdr>
        <w:rPr>
          <w:color w:val="000000"/>
          <w:sz w:val="18"/>
          <w:szCs w:val="18"/>
        </w:rPr>
      </w:pPr>
      <w:r>
        <w:rPr>
          <w:b/>
          <w:color w:val="000000"/>
          <w:sz w:val="18"/>
          <w:szCs w:val="18"/>
        </w:rPr>
        <w:t>Tabla 1</w:t>
      </w:r>
      <w:r>
        <w:rPr>
          <w:color w:val="000000"/>
          <w:sz w:val="18"/>
          <w:szCs w:val="18"/>
        </w:rPr>
        <w:t xml:space="preserve">. Frecuencia y aberraciones citológicas inducidas por la yerba mate en el sistema </w:t>
      </w:r>
      <w:r>
        <w:rPr>
          <w:i/>
          <w:color w:val="000000"/>
          <w:sz w:val="18"/>
          <w:szCs w:val="18"/>
        </w:rPr>
        <w:t>Allium cepa</w:t>
      </w:r>
    </w:p>
    <w:p w:rsidR="002C5CF0" w:rsidRDefault="00855220">
      <w:r>
        <w:rPr>
          <w:noProof/>
          <w:color w:val="202124"/>
          <w:sz w:val="24"/>
          <w:lang w:val="es-AR" w:eastAsia="es-AR"/>
        </w:rPr>
        <w:drawing>
          <wp:inline distT="0" distB="0" distL="0" distR="0">
            <wp:extent cx="2471420" cy="876796"/>
            <wp:effectExtent l="0" t="0" r="0" b="0"/>
            <wp:docPr id="110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2471420" cy="876796"/>
                    </a:xfrm>
                    <a:prstGeom prst="rect">
                      <a:avLst/>
                    </a:prstGeom>
                    <a:ln/>
                  </pic:spPr>
                </pic:pic>
              </a:graphicData>
            </a:graphic>
          </wp:inline>
        </w:drawing>
      </w:r>
    </w:p>
    <w:p w:rsidR="002C5CF0" w:rsidRDefault="00855220">
      <w:pPr>
        <w:pBdr>
          <w:top w:val="nil"/>
          <w:left w:val="nil"/>
          <w:bottom w:val="nil"/>
          <w:right w:val="nil"/>
          <w:between w:val="nil"/>
        </w:pBdr>
        <w:jc w:val="left"/>
        <w:rPr>
          <w:color w:val="000000"/>
          <w:sz w:val="18"/>
          <w:szCs w:val="18"/>
        </w:rPr>
      </w:pPr>
      <w:r>
        <w:rPr>
          <w:color w:val="000000"/>
          <w:sz w:val="18"/>
          <w:szCs w:val="18"/>
        </w:rPr>
        <w:t xml:space="preserve">a </w:t>
      </w:r>
      <w:r w:rsidRPr="003E2687">
        <w:rPr>
          <w:color w:val="000000"/>
          <w:sz w:val="18"/>
          <w:szCs w:val="18"/>
        </w:rPr>
        <w:t>Dimetilsulfóxido</w:t>
      </w:r>
      <w:r>
        <w:rPr>
          <w:color w:val="000000"/>
          <w:sz w:val="18"/>
          <w:szCs w:val="18"/>
        </w:rPr>
        <w:t xml:space="preserve"> 0,2 %</w:t>
      </w:r>
    </w:p>
    <w:p w:rsidR="002C5CF0" w:rsidRDefault="00855220">
      <w:pPr>
        <w:pBdr>
          <w:top w:val="nil"/>
          <w:left w:val="nil"/>
          <w:bottom w:val="nil"/>
          <w:right w:val="nil"/>
          <w:between w:val="nil"/>
        </w:pBdr>
        <w:jc w:val="left"/>
        <w:rPr>
          <w:color w:val="000000"/>
          <w:sz w:val="18"/>
          <w:szCs w:val="18"/>
        </w:rPr>
      </w:pPr>
      <w:r>
        <w:rPr>
          <w:color w:val="000000"/>
          <w:sz w:val="18"/>
          <w:szCs w:val="18"/>
        </w:rPr>
        <w:t>*Z = 7,10 significante a P &lt; 0,05</w:t>
      </w:r>
    </w:p>
    <w:p w:rsidR="002C5CF0" w:rsidRDefault="002C5CF0">
      <w:pPr>
        <w:pBdr>
          <w:top w:val="nil"/>
          <w:left w:val="nil"/>
          <w:bottom w:val="nil"/>
          <w:right w:val="nil"/>
          <w:between w:val="nil"/>
        </w:pBdr>
        <w:jc w:val="left"/>
        <w:rPr>
          <w:color w:val="000000"/>
          <w:sz w:val="18"/>
          <w:szCs w:val="18"/>
        </w:rPr>
      </w:pPr>
    </w:p>
    <w:p w:rsidR="002C5CF0" w:rsidRDefault="00855220">
      <w:r>
        <w:t xml:space="preserve">Se realizó el ensayo de Irwin-Fischer (Z) para la probabilidad exacta con el total de células aberrantes, ya que a la concentración de 1400 µg/ml sólo se produjeron puentes y células binucleadas, diferenciándose así del control positivo. El resultado fue Z = 7,10 (&gt; 1,94), significativo en P &lt; 0,05. </w:t>
      </w:r>
    </w:p>
    <w:p w:rsidR="002C5CF0" w:rsidRDefault="00855220">
      <w:pPr>
        <w:pStyle w:val="Ttulo1"/>
      </w:pPr>
      <w:r>
        <w:t>Discusión</w:t>
      </w:r>
    </w:p>
    <w:p w:rsidR="002C5CF0" w:rsidRDefault="00855220">
      <w:r>
        <w:t xml:space="preserve">Para esclarecer compuestos con potencial efectos genotóxicos investigamos la presencia de hongos toxigénicos en la yerba mate, detectándose mayoritariamente a las especies </w:t>
      </w:r>
      <w:r>
        <w:rPr>
          <w:i/>
        </w:rPr>
        <w:t xml:space="preserve">Aspergillus, Penicillium y Fusarium. </w:t>
      </w:r>
      <w:r>
        <w:t xml:space="preserve">S i bien este hallazgo es de solo una muestra investigada podemos inferir que, debido a motivos no investigados en este trabajo, existe el potencial del crecimiento de hongos toxigénicos en empaquetados comerciales de yerba mate. Es sabido que la incidencia de hongos en productos alimenticios comerciales puede variar debido a diferencias en el manejo durante el proceso de elaboración y empaquetado, como a condiciones de almacenamiento posteriores. Podemos afirmar que la yerba mate es un sustrato adecuado para el desarrollo de diferentes especies de hongos, incluyendo al género </w:t>
      </w:r>
      <w:r>
        <w:rPr>
          <w:i/>
        </w:rPr>
        <w:t xml:space="preserve">Aspergillus </w:t>
      </w:r>
      <w:proofErr w:type="spellStart"/>
      <w:r>
        <w:rPr>
          <w:i/>
        </w:rPr>
        <w:t>spp</w:t>
      </w:r>
      <w:proofErr w:type="spellEnd"/>
      <w:r>
        <w:rPr>
          <w:i/>
        </w:rPr>
        <w:t>.,</w:t>
      </w:r>
      <w:r>
        <w:t xml:space="preserve"> por lo tanto, es fundamental determinar el medio más adecuado para la captura y análisis de estos hongos, y que pueda indicar realmente la incidencia de los mismos en yerba mate dado su potencial riesgo a la salud humana. Además, debemos tener en cuenta que estos hongos según la sección son productores de Aflatoxinas, </w:t>
      </w:r>
      <w:r>
        <w:rPr>
          <w:color w:val="000000"/>
        </w:rPr>
        <w:t xml:space="preserve">que </w:t>
      </w:r>
      <w:r>
        <w:t xml:space="preserve">son </w:t>
      </w:r>
      <w:r>
        <w:rPr>
          <w:color w:val="000000"/>
        </w:rPr>
        <w:t xml:space="preserve">de </w:t>
      </w:r>
      <w:r>
        <w:t xml:space="preserve">las micotoxinas más estudiadas y controladas. Toxicológicamente se consideran toxinas potentes, relacionadas con la génesis del cáncer, mutaciones puntuales y múltiples alteraciones en el desarrollo fetal. Jerke </w:t>
      </w:r>
      <w:r>
        <w:rPr>
          <w:i/>
        </w:rPr>
        <w:t>et al</w:t>
      </w:r>
      <w:r>
        <w:t>.</w:t>
      </w:r>
      <w:r>
        <w:rPr>
          <w:vertAlign w:val="superscript"/>
        </w:rPr>
        <w:t>42</w:t>
      </w:r>
      <w:r>
        <w:t xml:space="preserve">, determinaron la presencia de 24 géneros de </w:t>
      </w:r>
      <w:r>
        <w:lastRenderedPageBreak/>
        <w:t xml:space="preserve">hongos filamentosos en muestras de yerba mate elaborada. Dentro de los géneros </w:t>
      </w:r>
      <w:r w:rsidRPr="003E2687">
        <w:t>de</w:t>
      </w:r>
      <w:r w:rsidR="006B7F45" w:rsidRPr="003E2687">
        <w:t xml:space="preserve"> </w:t>
      </w:r>
      <w:r w:rsidRPr="003E2687">
        <w:t>mohos</w:t>
      </w:r>
      <w:r>
        <w:t xml:space="preserve"> micotoxigénicos el mayor porcentaje de incidencia le correspondió al género </w:t>
      </w:r>
      <w:r>
        <w:rPr>
          <w:i/>
        </w:rPr>
        <w:t xml:space="preserve">Aspergillus </w:t>
      </w:r>
      <w:proofErr w:type="spellStart"/>
      <w:r>
        <w:rPr>
          <w:i/>
        </w:rPr>
        <w:t>spp</w:t>
      </w:r>
      <w:proofErr w:type="spellEnd"/>
      <w:r>
        <w:rPr>
          <w:i/>
        </w:rPr>
        <w:t>.,</w:t>
      </w:r>
      <w:r>
        <w:t xml:space="preserve"> seguido de </w:t>
      </w:r>
      <w:proofErr w:type="spellStart"/>
      <w:r>
        <w:rPr>
          <w:i/>
        </w:rPr>
        <w:t>Penicillium</w:t>
      </w:r>
      <w:proofErr w:type="spellEnd"/>
      <w:r>
        <w:rPr>
          <w:i/>
        </w:rPr>
        <w:t xml:space="preserve"> </w:t>
      </w:r>
      <w:proofErr w:type="spellStart"/>
      <w:r>
        <w:rPr>
          <w:i/>
        </w:rPr>
        <w:t>spp</w:t>
      </w:r>
      <w:proofErr w:type="spellEnd"/>
      <w:r>
        <w:t xml:space="preserve">. y </w:t>
      </w:r>
      <w:r>
        <w:rPr>
          <w:i/>
        </w:rPr>
        <w:t xml:space="preserve">Fusarium </w:t>
      </w:r>
      <w:proofErr w:type="spellStart"/>
      <w:r>
        <w:rPr>
          <w:i/>
        </w:rPr>
        <w:t>spp</w:t>
      </w:r>
      <w:proofErr w:type="spellEnd"/>
      <w:r>
        <w:rPr>
          <w:i/>
        </w:rPr>
        <w:t xml:space="preserve">. </w:t>
      </w:r>
      <w:r>
        <w:t>Resultados similares fueron encontrados en un estudio realizado por Marucci</w:t>
      </w:r>
      <w:r>
        <w:rPr>
          <w:vertAlign w:val="superscript"/>
        </w:rPr>
        <w:t>43</w:t>
      </w:r>
      <w:r>
        <w:t xml:space="preserve"> en el año 2003 con la totalidad de las muestras presentando contaminación. De acuerdo a estos resultados, es importante la realización de controles microbiológicos periódicos en el producto, debido a la posible presencia de especies aflatoxigénicas y aflatoxinas, así como los serios daños que pueden llegar a causar a la salud pública donde la población consume en forma masiva la yerba mate de diferentes formas. Es por tanto relevante evaluarlos de manera a permitir que el consumidor acceda a productos inocuos y de buena calidad.</w:t>
      </w:r>
    </w:p>
    <w:p w:rsidR="002C5CF0" w:rsidRDefault="00855220">
      <w:r>
        <w:t xml:space="preserve">Según lo encontrado en nuestro trabajo, la yerba mate </w:t>
      </w:r>
      <w:r>
        <w:rPr>
          <w:color w:val="000000"/>
        </w:rPr>
        <w:t>induciría</w:t>
      </w:r>
      <w:r>
        <w:t xml:space="preserve"> efectos clastogénicos en las raíces meristemáticas de </w:t>
      </w:r>
      <w:r>
        <w:rPr>
          <w:i/>
        </w:rPr>
        <w:t xml:space="preserve">Allium cepa. </w:t>
      </w:r>
      <w:r>
        <w:t xml:space="preserve">Esto sugiere que la infusión de mate inhibe el crecimiento longitudinal de la raíz en función de su concentración, </w:t>
      </w:r>
      <w:r>
        <w:rPr>
          <w:color w:val="000000"/>
        </w:rPr>
        <w:t>quizás bloqueando</w:t>
      </w:r>
      <w:r>
        <w:t xml:space="preserve"> el ciclo de división celular en una etapa anterior a la mitosis. Las aberraciones citológicas observadas en el ensayo de la raíz meristemática de </w:t>
      </w:r>
      <w:r>
        <w:rPr>
          <w:i/>
        </w:rPr>
        <w:t>Allium,</w:t>
      </w:r>
      <w:r>
        <w:t xml:space="preserve"> a la concentración de 1400 µg/ml, mostró que la yerba mate </w:t>
      </w:r>
      <w:r>
        <w:rPr>
          <w:color w:val="000000"/>
        </w:rPr>
        <w:t>podría</w:t>
      </w:r>
      <w:r>
        <w:t xml:space="preserve"> inducir genotoxicidad a nivel cromosómico. Este fenómeno debe ser considerado como una de las principales alteraciones cromosómicas a nivel de células vegetales. Los resultados obtenidos en la presente investigación refuerzan la importancia de </w:t>
      </w:r>
      <w:r>
        <w:rPr>
          <w:i/>
        </w:rPr>
        <w:t>Allium cepa</w:t>
      </w:r>
      <w:r>
        <w:t xml:space="preserve">, ya que en este estudio los resultados son similares a los obtenidos con otros bioensayos. Por ejemplo, </w:t>
      </w:r>
      <w:proofErr w:type="spellStart"/>
      <w:r>
        <w:t>Leitao</w:t>
      </w:r>
      <w:proofErr w:type="spellEnd"/>
      <w:r>
        <w:t xml:space="preserve"> y Braga</w:t>
      </w:r>
      <w:r>
        <w:rPr>
          <w:vertAlign w:val="superscript"/>
        </w:rPr>
        <w:t>19</w:t>
      </w:r>
      <w:r>
        <w:t xml:space="preserve"> mostraron que los preparados de mate son mutagénicos y genotóxicos, y por lo tanto potencialmente cancerígenos, en ensayos con bacterias. Ellos manifiestan que las consecuencias nocivas del consumo de mate para la salud humana deben ser discutidas a la luz de estos resultados. De hecho, estudios epidemiológicos han demostrado que, en el sur de Brasil, donde el consumo de infusión de mate es alto, la incidencia de tumores esofágicos letales es mayor que en las otras regiones del país (Sistema de Información sobre Mortalidad/Ministerio da Salud, Brasil 1986). </w:t>
      </w:r>
    </w:p>
    <w:p w:rsidR="002C5CF0" w:rsidRDefault="00855220">
      <w:r>
        <w:t xml:space="preserve">Por otra parte, </w:t>
      </w:r>
      <w:proofErr w:type="spellStart"/>
      <w:r>
        <w:t>Wnuk</w:t>
      </w:r>
      <w:r>
        <w:rPr>
          <w:i/>
        </w:rPr>
        <w:t>et</w:t>
      </w:r>
      <w:proofErr w:type="spellEnd"/>
      <w:r>
        <w:rPr>
          <w:i/>
        </w:rPr>
        <w:t xml:space="preserve"> al</w:t>
      </w:r>
      <w:r>
        <w:t>.</w:t>
      </w:r>
      <w:r>
        <w:rPr>
          <w:vertAlign w:val="superscript"/>
        </w:rPr>
        <w:t xml:space="preserve">44 </w:t>
      </w:r>
      <w:r>
        <w:t>determinaron que, a pesar de su capacidad antioxidante y sus conocidos beneficios para la salud, el té de yerba mate (</w:t>
      </w:r>
      <w:r>
        <w:rPr>
          <w:i/>
        </w:rPr>
        <w:t>Ilex paraguariensis</w:t>
      </w:r>
      <w:r>
        <w:t xml:space="preserve">) ha demostrado poseer ciertas actividades genotóxicas y mutagénicas, aumentando la incidencia de algunos tipos de cáncer. El objetivo de su estudio fue estimar la </w:t>
      </w:r>
      <w:r>
        <w:t xml:space="preserve">citotoxicidad y genotoxicidad del té de yerba mate en linfocitos humanos </w:t>
      </w:r>
      <w:r>
        <w:rPr>
          <w:i/>
        </w:rPr>
        <w:t>in vitro</w:t>
      </w:r>
      <w:r>
        <w:t xml:space="preserve">. Encontraron que el extracto de yerba mate indujo una concentración dependiente, presentó un aumento estadísticamente significativo en el nivel de células apoptóticas, necróticas y una disminución en el índice de división nuclear (NDI).Además, dado que la cafeína es uno de los más abundantes compuestos encontrados en la masa seca del mate, </w:t>
      </w:r>
      <w:r>
        <w:rPr>
          <w:color w:val="000000"/>
        </w:rPr>
        <w:t xml:space="preserve">realizaron </w:t>
      </w:r>
      <w:r>
        <w:t xml:space="preserve">experimentos adicionales con cafeína sola, </w:t>
      </w:r>
      <w:r>
        <w:rPr>
          <w:color w:val="000000"/>
        </w:rPr>
        <w:t xml:space="preserve">demostrando </w:t>
      </w:r>
      <w:r>
        <w:t xml:space="preserve">que la cafeína utilizada en las mismas concentraciones manifestó un efecto citotóxico y genotóxico más potente. Efecto que puede explicar, al menos en parte, los efectos desventajosos observados para el extracto de yerba mate. Por último, la investigación de Fonseca, C </w:t>
      </w:r>
      <w:r>
        <w:rPr>
          <w:i/>
        </w:rPr>
        <w:t>et al</w:t>
      </w:r>
      <w:r>
        <w:t>.</w:t>
      </w:r>
      <w:r>
        <w:rPr>
          <w:vertAlign w:val="superscript"/>
        </w:rPr>
        <w:t>20</w:t>
      </w:r>
      <w:r>
        <w:t xml:space="preserve"> sugirieron, con el estudio en bacterias, que el alto consumo de yerba mate puede potenciar la carcinogénesis en faringe y esófago humano. Respecto a este último, se ha demostrado que los riesgos de cáncer se deben 1) a la cantidad de mate que se consume por día y la frecuencia, que a menudo es más de un litro por día</w:t>
      </w:r>
      <w:r>
        <w:rPr>
          <w:vertAlign w:val="superscript"/>
        </w:rPr>
        <w:t xml:space="preserve">45,46 </w:t>
      </w:r>
      <w:r>
        <w:t xml:space="preserve">y 2) el daño por la temperatura que puede potenciar la acción de las sustancias carcinogénicas. Es importante recordar que el mate es una infusión caliente de </w:t>
      </w:r>
      <w:r>
        <w:rPr>
          <w:i/>
        </w:rPr>
        <w:t>Ilex paraguariensis</w:t>
      </w:r>
      <w:r>
        <w:t xml:space="preserve"> que se bebe a través de un tubo metálico que aplica el líquido caliente en la parte posterior de la lengua, desde donde se ingiere rápidamente </w:t>
      </w:r>
      <w:r>
        <w:rPr>
          <w:vertAlign w:val="superscript"/>
        </w:rPr>
        <w:t>47-49  .</w:t>
      </w:r>
      <w:r>
        <w:t xml:space="preserve">Estos estudios sugieren una asociación entre la ingesta de bebidas calientes y el desarrollo de cáncer de esófago. Por otra parte, hay controversia en el estudio de Vargas </w:t>
      </w:r>
      <w:proofErr w:type="spellStart"/>
      <w:r>
        <w:t>Alves</w:t>
      </w:r>
      <w:r>
        <w:rPr>
          <w:i/>
        </w:rPr>
        <w:t>et</w:t>
      </w:r>
      <w:proofErr w:type="spellEnd"/>
      <w:r>
        <w:rPr>
          <w:i/>
        </w:rPr>
        <w:t xml:space="preserve"> al.</w:t>
      </w:r>
      <w:r>
        <w:rPr>
          <w:vertAlign w:val="superscript"/>
        </w:rPr>
        <w:t>21</w:t>
      </w:r>
      <w:r>
        <w:t>con respecto a los estudios antes mencionados. Ellos utilizaron la técnica de micronúcleos en linfocitos humanos y no detectaron efecto aneugénico ni clastogénico. También es importante señalar, como ha mencionado Lerda</w:t>
      </w:r>
      <w:r>
        <w:rPr>
          <w:vertAlign w:val="superscript"/>
        </w:rPr>
        <w:t xml:space="preserve">50-51, </w:t>
      </w:r>
      <w:r>
        <w:t xml:space="preserve">que, si bien el metabolismo de la planta es diferente, los resultados de </w:t>
      </w:r>
      <w:r>
        <w:rPr>
          <w:i/>
        </w:rPr>
        <w:t>Allium cepa</w:t>
      </w:r>
      <w:r>
        <w:t xml:space="preserve"> son excelentes parámetros de análisis citotóxico, y que la observación de las alteraciones cromosómicas en el ciclo de la célula de esta especie se ha utilizado como indicador para advertir a las personas sobre el consumo de ciertos alimentos </w:t>
      </w:r>
      <w:r>
        <w:rPr>
          <w:vertAlign w:val="superscript"/>
        </w:rPr>
        <w:t>52-54</w:t>
      </w:r>
      <w:r>
        <w:t>.</w:t>
      </w:r>
    </w:p>
    <w:p w:rsidR="002C5CF0" w:rsidRDefault="00855220">
      <w:pPr>
        <w:pStyle w:val="Ttulo1"/>
      </w:pPr>
      <w:r>
        <w:t>Conclusión</w:t>
      </w:r>
    </w:p>
    <w:p w:rsidR="002C5CF0" w:rsidRDefault="00855220">
      <w:pPr>
        <w:rPr>
          <w:i/>
        </w:rPr>
      </w:pPr>
      <w:r>
        <w:t xml:space="preserve">Los resultados obtenidos en este estudio indican que el mate </w:t>
      </w:r>
      <w:r>
        <w:rPr>
          <w:i/>
        </w:rPr>
        <w:t>Ilex paraguariensis</w:t>
      </w:r>
      <w:r>
        <w:t xml:space="preserve"> posee sustancias que producen efectos citotóxicos y daño genético en las células meristemáticas de la raíz de </w:t>
      </w:r>
      <w:r>
        <w:rPr>
          <w:i/>
        </w:rPr>
        <w:t>Allium cepa.</w:t>
      </w:r>
    </w:p>
    <w:p w:rsidR="002C5CF0" w:rsidRDefault="000E7EA1">
      <w:r>
        <w:rPr>
          <w:noProof/>
          <w:lang w:val="es-AR" w:eastAsia="es-AR"/>
        </w:rPr>
        <mc:AlternateContent>
          <mc:Choice Requires="wps">
            <w:drawing>
              <wp:anchor distT="0" distB="0" distL="114300" distR="114300" simplePos="0" relativeHeight="251660288" behindDoc="0" locked="0" layoutInCell="1" hidden="0" allowOverlap="1">
                <wp:simplePos x="0" y="0"/>
                <wp:positionH relativeFrom="column">
                  <wp:posOffset>2506980</wp:posOffset>
                </wp:positionH>
                <wp:positionV relativeFrom="paragraph">
                  <wp:posOffset>764540</wp:posOffset>
                </wp:positionV>
                <wp:extent cx="428625" cy="352425"/>
                <wp:effectExtent l="0" t="0" r="28575" b="28575"/>
                <wp:wrapNone/>
                <wp:docPr id="1096" name="Rectángulo 1096"/>
                <wp:cNvGraphicFramePr/>
                <a:graphic xmlns:a="http://schemas.openxmlformats.org/drawingml/2006/main">
                  <a:graphicData uri="http://schemas.microsoft.com/office/word/2010/wordprocessingShape">
                    <wps:wsp>
                      <wps:cNvSpPr/>
                      <wps:spPr>
                        <a:xfrm>
                          <a:off x="0" y="0"/>
                          <a:ext cx="428625" cy="352425"/>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53</w:t>
                            </w:r>
                          </w:p>
                          <w:p w:rsidR="002C5CF0" w:rsidRDefault="002C5CF0">
                            <w:pPr>
                              <w:textDirection w:val="btLr"/>
                            </w:pPr>
                          </w:p>
                          <w:p w:rsidR="002C5CF0" w:rsidRDefault="002C5CF0">
                            <w:pPr>
                              <w:textDirection w:val="btLr"/>
                            </w:pPr>
                          </w:p>
                          <w:p w:rsidR="002C5CF0" w:rsidRDefault="002C5CF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1096" o:spid="_x0000_s1030" style="position:absolute;left:0;text-align:left;margin-left:197.4pt;margin-top:60.2pt;width:33.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" fillcolor="#509d2f">
                <v:stroke startarrowwidth="narrow" startarrowlength="short" endarrowwidth="narrow" endarrowlength="short" joinstyle="round"/>
                <v:textbox inset="2.53958mm,1.2694mm,2.53958mm,1.2694mm">
                  <w:txbxContent>
                    <w:p w:rsidR="002C5CF0" w:rsidRDefault="00EA2293">
                      <w:pPr>
                        <w:jc w:val="center"/>
                        <w:textDirection w:val="btLr"/>
                      </w:pPr>
                      <w:r>
                        <w:rPr>
                          <w:b/>
                          <w:color w:val="FFFFFF"/>
                          <w:sz w:val="24"/>
                        </w:rPr>
                        <w:t>53</w:t>
                      </w:r>
                    </w:p>
                    <w:p w:rsidR="002C5CF0" w:rsidRDefault="002C5CF0">
                      <w:pPr>
                        <w:textDirection w:val="btLr"/>
                      </w:pPr>
                    </w:p>
                    <w:p w:rsidR="002C5CF0" w:rsidRDefault="002C5CF0">
                      <w:pPr>
                        <w:textDirection w:val="btLr"/>
                      </w:pPr>
                    </w:p>
                    <w:p w:rsidR="002C5CF0" w:rsidRDefault="002C5CF0">
                      <w:pPr>
                        <w:textDirection w:val="btLr"/>
                      </w:pPr>
                    </w:p>
                  </w:txbxContent>
                </v:textbox>
              </v:rect>
            </w:pict>
          </mc:Fallback>
        </mc:AlternateContent>
      </w:r>
      <w:r w:rsidR="00855220">
        <w:t xml:space="preserve">En base a los resultados obtenidos en nuestra investigación, se concluye que la yerba mate puede albergar hongos toxigénicos, </w:t>
      </w:r>
      <w:r w:rsidR="00855220" w:rsidRPr="003E2687">
        <w:lastRenderedPageBreak/>
        <w:t xml:space="preserve">principalmente del género </w:t>
      </w:r>
      <w:r w:rsidR="00855220" w:rsidRPr="003E2687">
        <w:rPr>
          <w:i/>
        </w:rPr>
        <w:t>Aspergillus</w:t>
      </w:r>
      <w:r w:rsidR="00855220" w:rsidRPr="003E2687">
        <w:t xml:space="preserve">, </w:t>
      </w:r>
      <w:r w:rsidR="00855220" w:rsidRPr="003E2687">
        <w:rPr>
          <w:i/>
        </w:rPr>
        <w:t>Penicillium</w:t>
      </w:r>
      <w:r w:rsidR="00855220" w:rsidRPr="003E2687">
        <w:t xml:space="preserve"> y </w:t>
      </w:r>
      <w:r w:rsidR="00855220" w:rsidRPr="003E2687">
        <w:rPr>
          <w:i/>
        </w:rPr>
        <w:t>Fusarium</w:t>
      </w:r>
      <w:r w:rsidR="00855220" w:rsidRPr="003E2687">
        <w:t>, lo que plantea preocupaciones sobre la seguridad de los productos comerciales</w:t>
      </w:r>
      <w:r w:rsidR="00855220">
        <w:t xml:space="preserve"> de yerba mate. La variabilidad en la incidencia de estos hongos resalta la importancia de implementar controles microbiológicos periódicos durante la producción y el almacenamiento de la yerba mate para garantizar su calidad y minimizar el riesgo para la salud pública. Además, la detección de efectos genotóxicos en las raíces meristemáticas de </w:t>
      </w:r>
      <w:r w:rsidR="00855220">
        <w:rPr>
          <w:i/>
        </w:rPr>
        <w:t>Allium cepa</w:t>
      </w:r>
      <w:r w:rsidR="00855220">
        <w:t xml:space="preserve"> a partir de extractos de yerba mate sugiere la posibilidad de daño cromosómico, respaldando estudios previos que indican la mutagenicidad y genotoxicidad potencial de esta bebida. </w:t>
      </w:r>
    </w:p>
    <w:p w:rsidR="002C5CF0" w:rsidRDefault="00855220">
      <w:r>
        <w:t>Dado que la yerba mate, de uso común, es ampliamente utilizada y aún genera una serie de dudas sobre su toxicidad, se necesitan realizar investigaciones adicionales para determinar sus efectos mutagénicos, cancerígenos y genotóxicos.</w:t>
      </w:r>
    </w:p>
    <w:p w:rsidR="002C5CF0" w:rsidRPr="000E7EA1" w:rsidRDefault="00855220">
      <w:pPr>
        <w:pStyle w:val="Ttulo1"/>
        <w:rPr>
          <w:lang w:val="en-US"/>
        </w:rPr>
      </w:pPr>
      <w:r w:rsidRPr="000E7EA1">
        <w:rPr>
          <w:lang w:val="en-US"/>
        </w:rPr>
        <w:t>Bibliografía</w:t>
      </w:r>
    </w:p>
    <w:p w:rsidR="002C5CF0" w:rsidRPr="000E7EA1" w:rsidRDefault="00855220" w:rsidP="000E7EA1">
      <w:pPr>
        <w:pStyle w:val="Biblio"/>
        <w:rPr>
          <w:lang w:val="en-US"/>
        </w:rPr>
      </w:pPr>
      <w:r w:rsidRPr="000E7EA1">
        <w:rPr>
          <w:lang w:val="en-US"/>
        </w:rPr>
        <w:t xml:space="preserve">1. Small E, </w:t>
      </w:r>
      <w:proofErr w:type="spellStart"/>
      <w:r w:rsidRPr="000E7EA1">
        <w:rPr>
          <w:lang w:val="en-US"/>
        </w:rPr>
        <w:t>CatlingPM</w:t>
      </w:r>
      <w:proofErr w:type="spellEnd"/>
      <w:r w:rsidRPr="000E7EA1">
        <w:rPr>
          <w:lang w:val="en-US"/>
        </w:rPr>
        <w:t>. 2001.Blossoming treasures of biodiversity: 3. Mate (Ilex paraguariensis) – better than Viagra, marijuana, and coffee? Biodiversity 2:26–7.</w:t>
      </w:r>
    </w:p>
    <w:p w:rsidR="002C5CF0" w:rsidRPr="000E7EA1" w:rsidRDefault="00855220" w:rsidP="000E7EA1">
      <w:pPr>
        <w:pStyle w:val="Biblio"/>
        <w:rPr>
          <w:lang w:val="en-US"/>
        </w:rPr>
      </w:pPr>
      <w:r w:rsidRPr="000E7EA1">
        <w:rPr>
          <w:lang w:val="en-US"/>
        </w:rPr>
        <w:t xml:space="preserve">2. </w:t>
      </w:r>
      <w:proofErr w:type="spellStart"/>
      <w:r w:rsidRPr="000E7EA1">
        <w:rPr>
          <w:lang w:val="en-US"/>
        </w:rPr>
        <w:t>Grigioni</w:t>
      </w:r>
      <w:proofErr w:type="spellEnd"/>
      <w:r w:rsidRPr="000E7EA1">
        <w:rPr>
          <w:lang w:val="en-US"/>
        </w:rPr>
        <w:t xml:space="preserve"> G, </w:t>
      </w:r>
      <w:proofErr w:type="spellStart"/>
      <w:r w:rsidRPr="000E7EA1">
        <w:rPr>
          <w:lang w:val="en-US"/>
        </w:rPr>
        <w:t>Carduza</w:t>
      </w:r>
      <w:proofErr w:type="spellEnd"/>
      <w:r w:rsidRPr="000E7EA1">
        <w:rPr>
          <w:lang w:val="en-US"/>
        </w:rPr>
        <w:t xml:space="preserve"> F, </w:t>
      </w:r>
      <w:proofErr w:type="spellStart"/>
      <w:r w:rsidRPr="000E7EA1">
        <w:rPr>
          <w:lang w:val="en-US"/>
        </w:rPr>
        <w:t>Irurueta</w:t>
      </w:r>
      <w:proofErr w:type="spellEnd"/>
      <w:r w:rsidRPr="000E7EA1">
        <w:rPr>
          <w:lang w:val="en-US"/>
        </w:rPr>
        <w:t xml:space="preserve"> M, </w:t>
      </w:r>
      <w:proofErr w:type="spellStart"/>
      <w:r w:rsidRPr="000E7EA1">
        <w:rPr>
          <w:lang w:val="en-US"/>
        </w:rPr>
        <w:t>Pensel</w:t>
      </w:r>
      <w:proofErr w:type="spellEnd"/>
      <w:r w:rsidRPr="000E7EA1">
        <w:rPr>
          <w:lang w:val="en-US"/>
        </w:rPr>
        <w:t xml:space="preserve"> N. 2004. </w:t>
      </w:r>
      <w:proofErr w:type="spellStart"/>
      <w:r w:rsidRPr="000E7EA1">
        <w:rPr>
          <w:lang w:val="en-US"/>
        </w:rPr>
        <w:t>Flavour</w:t>
      </w:r>
      <w:proofErr w:type="spellEnd"/>
      <w:r w:rsidRPr="000E7EA1">
        <w:rPr>
          <w:lang w:val="en-US"/>
        </w:rPr>
        <w:t xml:space="preserve"> characteristics of </w:t>
      </w:r>
      <w:proofErr w:type="spellStart"/>
      <w:r w:rsidRPr="000E7EA1">
        <w:rPr>
          <w:lang w:val="en-US"/>
        </w:rPr>
        <w:t>Ilexparaguariensis</w:t>
      </w:r>
      <w:proofErr w:type="spellEnd"/>
      <w:r w:rsidRPr="000E7EA1">
        <w:rPr>
          <w:lang w:val="en-US"/>
        </w:rPr>
        <w:t xml:space="preserve"> infusion, a typical Argentine product, assessed by sensory evaluation and electronic nose. J Sci Food Agric 84:427–32.</w:t>
      </w:r>
    </w:p>
    <w:p w:rsidR="002C5CF0" w:rsidRDefault="00855220" w:rsidP="000E7EA1">
      <w:pPr>
        <w:pStyle w:val="Biblio"/>
      </w:pPr>
      <w:r w:rsidRPr="000E7EA1">
        <w:rPr>
          <w:lang w:val="en-US"/>
        </w:rPr>
        <w:t xml:space="preserve">3. Filip R, Ferraro GE. 2003. Researching on new species of” Mate”: Ilex </w:t>
      </w:r>
      <w:proofErr w:type="spellStart"/>
      <w:r w:rsidRPr="000E7EA1">
        <w:rPr>
          <w:lang w:val="en-US"/>
        </w:rPr>
        <w:t>brevicuspis</w:t>
      </w:r>
      <w:proofErr w:type="spellEnd"/>
      <w:r w:rsidRPr="000E7EA1">
        <w:rPr>
          <w:lang w:val="en-US"/>
        </w:rPr>
        <w:t xml:space="preserve">: phytochemical and pharmacology study. </w:t>
      </w:r>
      <w:proofErr w:type="spellStart"/>
      <w:r>
        <w:t>Eur</w:t>
      </w:r>
      <w:proofErr w:type="spellEnd"/>
      <w:r>
        <w:t xml:space="preserve"> J </w:t>
      </w:r>
      <w:proofErr w:type="spellStart"/>
      <w:r>
        <w:t>Nutr</w:t>
      </w:r>
      <w:proofErr w:type="spellEnd"/>
      <w:r>
        <w:t xml:space="preserve"> 42:50–4.</w:t>
      </w:r>
    </w:p>
    <w:p w:rsidR="002C5CF0" w:rsidRDefault="00855220" w:rsidP="000E7EA1">
      <w:pPr>
        <w:pStyle w:val="Biblio"/>
      </w:pPr>
      <w:r>
        <w:t xml:space="preserve">4. </w:t>
      </w:r>
      <w:proofErr w:type="spellStart"/>
      <w:r>
        <w:t>Gonzalez</w:t>
      </w:r>
      <w:proofErr w:type="spellEnd"/>
      <w:r>
        <w:t xml:space="preserve"> A, Ferreira F, </w:t>
      </w:r>
      <w:proofErr w:type="spellStart"/>
      <w:r>
        <w:t>Vazquez</w:t>
      </w:r>
      <w:proofErr w:type="spellEnd"/>
      <w:r>
        <w:t xml:space="preserve"> A, </w:t>
      </w:r>
      <w:proofErr w:type="spellStart"/>
      <w:r>
        <w:t>Moyna</w:t>
      </w:r>
      <w:proofErr w:type="spellEnd"/>
      <w:r>
        <w:t xml:space="preserve"> P, Paz EA. 1993. </w:t>
      </w:r>
      <w:r w:rsidRPr="000E7EA1">
        <w:rPr>
          <w:lang w:val="en-US"/>
        </w:rPr>
        <w:t xml:space="preserve">Biological screening </w:t>
      </w:r>
      <w:proofErr w:type="spellStart"/>
      <w:r w:rsidRPr="000E7EA1">
        <w:rPr>
          <w:lang w:val="en-US"/>
        </w:rPr>
        <w:t>ofUruguayan</w:t>
      </w:r>
      <w:proofErr w:type="spellEnd"/>
      <w:r w:rsidRPr="000E7EA1">
        <w:rPr>
          <w:lang w:val="en-US"/>
        </w:rPr>
        <w:t xml:space="preserve"> medicinal-plants. </w:t>
      </w:r>
      <w:r>
        <w:t xml:space="preserve">J </w:t>
      </w:r>
      <w:proofErr w:type="spellStart"/>
      <w:r>
        <w:t>Ethnopharmacol</w:t>
      </w:r>
      <w:proofErr w:type="spellEnd"/>
      <w:r>
        <w:t xml:space="preserve"> 39:217–20.</w:t>
      </w:r>
    </w:p>
    <w:p w:rsidR="002C5CF0" w:rsidRPr="000E7EA1" w:rsidRDefault="00855220" w:rsidP="000E7EA1">
      <w:pPr>
        <w:pStyle w:val="Biblio"/>
        <w:rPr>
          <w:lang w:val="en-US"/>
        </w:rPr>
      </w:pPr>
      <w:r>
        <w:t xml:space="preserve">5. </w:t>
      </w:r>
      <w:proofErr w:type="spellStart"/>
      <w:r>
        <w:t>Filip</w:t>
      </w:r>
      <w:proofErr w:type="spellEnd"/>
      <w:r>
        <w:t xml:space="preserve"> R, Lotito SB, Ferraro G, Fraga CG. 2000. </w:t>
      </w:r>
      <w:r w:rsidRPr="000E7EA1">
        <w:rPr>
          <w:lang w:val="en-US"/>
        </w:rPr>
        <w:t xml:space="preserve">Antioxidant activity of </w:t>
      </w:r>
      <w:proofErr w:type="spellStart"/>
      <w:r w:rsidRPr="000E7EA1">
        <w:rPr>
          <w:lang w:val="en-US"/>
        </w:rPr>
        <w:t>Ilexparaguariensis</w:t>
      </w:r>
      <w:proofErr w:type="spellEnd"/>
      <w:r w:rsidRPr="000E7EA1">
        <w:rPr>
          <w:lang w:val="en-US"/>
        </w:rPr>
        <w:t xml:space="preserve"> and related species. </w:t>
      </w:r>
      <w:proofErr w:type="spellStart"/>
      <w:r w:rsidRPr="000E7EA1">
        <w:rPr>
          <w:lang w:val="en-US"/>
        </w:rPr>
        <w:t>Nutr</w:t>
      </w:r>
      <w:proofErr w:type="spellEnd"/>
      <w:r w:rsidRPr="000E7EA1">
        <w:rPr>
          <w:lang w:val="en-US"/>
        </w:rPr>
        <w:t xml:space="preserve"> Res 20:1437–46.</w:t>
      </w:r>
    </w:p>
    <w:p w:rsidR="002C5CF0" w:rsidRPr="000E7EA1" w:rsidRDefault="00855220" w:rsidP="000E7EA1">
      <w:pPr>
        <w:pStyle w:val="Biblio"/>
        <w:rPr>
          <w:lang w:val="en-US"/>
        </w:rPr>
      </w:pPr>
      <w:r w:rsidRPr="000E7EA1">
        <w:rPr>
          <w:lang w:val="en-US"/>
        </w:rPr>
        <w:t xml:space="preserve">6. </w:t>
      </w:r>
      <w:proofErr w:type="spellStart"/>
      <w:r w:rsidRPr="000E7EA1">
        <w:rPr>
          <w:lang w:val="en-US"/>
        </w:rPr>
        <w:t>VanderJagt</w:t>
      </w:r>
      <w:proofErr w:type="spellEnd"/>
      <w:r w:rsidRPr="000E7EA1">
        <w:rPr>
          <w:lang w:val="en-US"/>
        </w:rPr>
        <w:t xml:space="preserve"> TJ, </w:t>
      </w:r>
      <w:proofErr w:type="spellStart"/>
      <w:r w:rsidRPr="000E7EA1">
        <w:rPr>
          <w:lang w:val="en-US"/>
        </w:rPr>
        <w:t>Ghattas</w:t>
      </w:r>
      <w:proofErr w:type="spellEnd"/>
      <w:r w:rsidRPr="000E7EA1">
        <w:rPr>
          <w:lang w:val="en-US"/>
        </w:rPr>
        <w:t xml:space="preserve"> R, </w:t>
      </w:r>
      <w:proofErr w:type="spellStart"/>
      <w:r w:rsidRPr="000E7EA1">
        <w:rPr>
          <w:lang w:val="en-US"/>
        </w:rPr>
        <w:t>VanderJagt</w:t>
      </w:r>
      <w:proofErr w:type="spellEnd"/>
      <w:r w:rsidRPr="000E7EA1">
        <w:rPr>
          <w:lang w:val="en-US"/>
        </w:rPr>
        <w:t xml:space="preserve"> DJ, Crossey M, </w:t>
      </w:r>
      <w:proofErr w:type="spellStart"/>
      <w:r w:rsidRPr="000E7EA1">
        <w:rPr>
          <w:lang w:val="en-US"/>
        </w:rPr>
        <w:t>Glew</w:t>
      </w:r>
      <w:proofErr w:type="spellEnd"/>
      <w:r w:rsidRPr="000E7EA1">
        <w:rPr>
          <w:lang w:val="en-US"/>
        </w:rPr>
        <w:t xml:space="preserve"> RH. 2002. Comparison </w:t>
      </w:r>
      <w:proofErr w:type="spellStart"/>
      <w:r w:rsidRPr="000E7EA1">
        <w:rPr>
          <w:lang w:val="en-US"/>
        </w:rPr>
        <w:t>ofthe</w:t>
      </w:r>
      <w:proofErr w:type="spellEnd"/>
      <w:r w:rsidRPr="000E7EA1">
        <w:rPr>
          <w:lang w:val="en-US"/>
        </w:rPr>
        <w:t xml:space="preserve"> total antioxidant content of 30 widely used medicinal plants of </w:t>
      </w:r>
      <w:proofErr w:type="spellStart"/>
      <w:r w:rsidRPr="000E7EA1">
        <w:rPr>
          <w:lang w:val="en-US"/>
        </w:rPr>
        <w:t>NewMexico</w:t>
      </w:r>
      <w:proofErr w:type="spellEnd"/>
      <w:r w:rsidRPr="000E7EA1">
        <w:rPr>
          <w:lang w:val="en-US"/>
        </w:rPr>
        <w:t xml:space="preserve">. </w:t>
      </w:r>
      <w:proofErr w:type="spellStart"/>
      <w:r w:rsidRPr="000E7EA1">
        <w:rPr>
          <w:lang w:val="en-US"/>
        </w:rPr>
        <w:t>LifeSci</w:t>
      </w:r>
      <w:proofErr w:type="spellEnd"/>
      <w:r w:rsidRPr="000E7EA1">
        <w:rPr>
          <w:lang w:val="en-US"/>
        </w:rPr>
        <w:t xml:space="preserve"> 70:1035–40.</w:t>
      </w:r>
    </w:p>
    <w:p w:rsidR="002C5CF0" w:rsidRPr="000E7EA1" w:rsidRDefault="00855220" w:rsidP="000E7EA1">
      <w:pPr>
        <w:pStyle w:val="Biblio"/>
        <w:rPr>
          <w:lang w:val="en-US"/>
        </w:rPr>
      </w:pPr>
      <w:r w:rsidRPr="000E7EA1">
        <w:rPr>
          <w:lang w:val="en-US"/>
        </w:rPr>
        <w:t xml:space="preserve">7. </w:t>
      </w:r>
      <w:proofErr w:type="spellStart"/>
      <w:r w:rsidRPr="000E7EA1">
        <w:rPr>
          <w:lang w:val="en-US"/>
        </w:rPr>
        <w:t>Schinella</w:t>
      </w:r>
      <w:proofErr w:type="spellEnd"/>
      <w:r w:rsidRPr="000E7EA1">
        <w:rPr>
          <w:lang w:val="en-US"/>
        </w:rPr>
        <w:t xml:space="preserve"> G, </w:t>
      </w:r>
      <w:proofErr w:type="spellStart"/>
      <w:r w:rsidRPr="000E7EA1">
        <w:rPr>
          <w:lang w:val="en-US"/>
        </w:rPr>
        <w:t>Fantinelli</w:t>
      </w:r>
      <w:proofErr w:type="spellEnd"/>
      <w:r w:rsidRPr="000E7EA1">
        <w:rPr>
          <w:lang w:val="en-US"/>
        </w:rPr>
        <w:t xml:space="preserve"> JC, </w:t>
      </w:r>
      <w:proofErr w:type="spellStart"/>
      <w:r w:rsidRPr="000E7EA1">
        <w:rPr>
          <w:lang w:val="en-US"/>
        </w:rPr>
        <w:t>Mosca</w:t>
      </w:r>
      <w:proofErr w:type="spellEnd"/>
      <w:r w:rsidRPr="000E7EA1">
        <w:rPr>
          <w:lang w:val="en-US"/>
        </w:rPr>
        <w:t xml:space="preserve"> SM. 2005. Cardioprotective effects of Ilex paraguariensis extract: evidence for a </w:t>
      </w:r>
      <w:proofErr w:type="spellStart"/>
      <w:r w:rsidRPr="000E7EA1">
        <w:rPr>
          <w:lang w:val="en-US"/>
        </w:rPr>
        <w:t>nitricoxide-dependentmechanism.ClinNutr</w:t>
      </w:r>
      <w:proofErr w:type="spellEnd"/>
      <w:r w:rsidRPr="000E7EA1">
        <w:rPr>
          <w:lang w:val="en-US"/>
        </w:rPr>
        <w:t xml:space="preserve"> 24:360–6.</w:t>
      </w:r>
    </w:p>
    <w:p w:rsidR="002C5CF0" w:rsidRPr="000E7EA1" w:rsidRDefault="00855220" w:rsidP="000E7EA1">
      <w:pPr>
        <w:pStyle w:val="Biblio"/>
        <w:rPr>
          <w:lang w:val="en-US"/>
        </w:rPr>
      </w:pPr>
      <w:r w:rsidRPr="000E7EA1">
        <w:rPr>
          <w:lang w:val="en-US"/>
        </w:rPr>
        <w:t xml:space="preserve">8. </w:t>
      </w:r>
      <w:proofErr w:type="spellStart"/>
      <w:r w:rsidRPr="000E7EA1">
        <w:rPr>
          <w:lang w:val="en-US"/>
        </w:rPr>
        <w:t>Bracesco</w:t>
      </w:r>
      <w:proofErr w:type="spellEnd"/>
      <w:r w:rsidRPr="000E7EA1">
        <w:rPr>
          <w:lang w:val="en-US"/>
        </w:rPr>
        <w:t xml:space="preserve"> N, Dell M, Rocha A, </w:t>
      </w:r>
      <w:proofErr w:type="spellStart"/>
      <w:r w:rsidRPr="000E7EA1">
        <w:rPr>
          <w:lang w:val="en-US"/>
        </w:rPr>
        <w:t>Behtash</w:t>
      </w:r>
      <w:proofErr w:type="spellEnd"/>
      <w:r w:rsidRPr="000E7EA1">
        <w:rPr>
          <w:lang w:val="en-US"/>
        </w:rPr>
        <w:t xml:space="preserve"> </w:t>
      </w:r>
      <w:proofErr w:type="spellStart"/>
      <w:r w:rsidRPr="000E7EA1">
        <w:rPr>
          <w:lang w:val="en-US"/>
        </w:rPr>
        <w:t>S,Menini</w:t>
      </w:r>
      <w:proofErr w:type="spellEnd"/>
      <w:r w:rsidRPr="000E7EA1">
        <w:rPr>
          <w:lang w:val="en-US"/>
        </w:rPr>
        <w:t xml:space="preserve"> T, </w:t>
      </w:r>
      <w:proofErr w:type="spellStart"/>
      <w:r w:rsidRPr="000E7EA1">
        <w:rPr>
          <w:lang w:val="en-US"/>
        </w:rPr>
        <w:t>Gugliucci</w:t>
      </w:r>
      <w:proofErr w:type="spellEnd"/>
      <w:r w:rsidRPr="000E7EA1">
        <w:rPr>
          <w:lang w:val="en-US"/>
        </w:rPr>
        <w:t xml:space="preserve"> A, Nunes E. 2003. Antioxidant activity of a botanical extract preparation of Ilex paraguariensis: prevention of DNA double-strand breaks in Saccharomyces cerevisiae and human low-density lipoprotein oxidation. J </w:t>
      </w:r>
      <w:proofErr w:type="spellStart"/>
      <w:r w:rsidRPr="000E7EA1">
        <w:rPr>
          <w:lang w:val="en-US"/>
        </w:rPr>
        <w:t>Altern</w:t>
      </w:r>
      <w:proofErr w:type="spellEnd"/>
      <w:r w:rsidRPr="000E7EA1">
        <w:rPr>
          <w:lang w:val="en-US"/>
        </w:rPr>
        <w:t xml:space="preserve"> Complement Med 9:379–87.</w:t>
      </w:r>
    </w:p>
    <w:p w:rsidR="002C5CF0" w:rsidRPr="000E7EA1" w:rsidRDefault="00855220" w:rsidP="000E7EA1">
      <w:pPr>
        <w:pStyle w:val="Biblio"/>
        <w:rPr>
          <w:lang w:val="en-US"/>
        </w:rPr>
      </w:pPr>
      <w:r w:rsidRPr="000E7EA1">
        <w:rPr>
          <w:lang w:val="en-US"/>
        </w:rPr>
        <w:t xml:space="preserve">9. Andersen T, </w:t>
      </w:r>
      <w:proofErr w:type="spellStart"/>
      <w:r w:rsidRPr="000E7EA1">
        <w:rPr>
          <w:lang w:val="en-US"/>
        </w:rPr>
        <w:t>Fogh</w:t>
      </w:r>
      <w:proofErr w:type="spellEnd"/>
      <w:r w:rsidRPr="000E7EA1">
        <w:rPr>
          <w:lang w:val="en-US"/>
        </w:rPr>
        <w:t xml:space="preserve"> J. 2001.Weight loss and delayed gastric emptying following a </w:t>
      </w:r>
      <w:proofErr w:type="spellStart"/>
      <w:r w:rsidRPr="000E7EA1">
        <w:rPr>
          <w:lang w:val="en-US"/>
        </w:rPr>
        <w:t>SouthAmerican</w:t>
      </w:r>
      <w:proofErr w:type="spellEnd"/>
      <w:r w:rsidRPr="000E7EA1">
        <w:rPr>
          <w:lang w:val="en-US"/>
        </w:rPr>
        <w:t xml:space="preserve"> herbal preparation in overweight patients. J Hum </w:t>
      </w:r>
      <w:proofErr w:type="spellStart"/>
      <w:r w:rsidRPr="000E7EA1">
        <w:rPr>
          <w:lang w:val="en-US"/>
        </w:rPr>
        <w:t>Nutr</w:t>
      </w:r>
      <w:proofErr w:type="spellEnd"/>
      <w:r w:rsidRPr="000E7EA1">
        <w:rPr>
          <w:lang w:val="en-US"/>
        </w:rPr>
        <w:t xml:space="preserve"> Diet 14:243–50.</w:t>
      </w:r>
    </w:p>
    <w:p w:rsidR="002C5CF0" w:rsidRPr="000E7EA1" w:rsidRDefault="00855220" w:rsidP="000E7EA1">
      <w:pPr>
        <w:pStyle w:val="Biblio"/>
        <w:rPr>
          <w:lang w:val="en-US"/>
        </w:rPr>
      </w:pPr>
      <w:r w:rsidRPr="000E7EA1">
        <w:rPr>
          <w:lang w:val="en-US"/>
        </w:rPr>
        <w:t xml:space="preserve">10. </w:t>
      </w:r>
      <w:proofErr w:type="spellStart"/>
      <w:r w:rsidRPr="000E7EA1">
        <w:rPr>
          <w:lang w:val="en-US"/>
        </w:rPr>
        <w:t>Pittler</w:t>
      </w:r>
      <w:proofErr w:type="spellEnd"/>
      <w:r w:rsidRPr="000E7EA1">
        <w:rPr>
          <w:lang w:val="en-US"/>
        </w:rPr>
        <w:t xml:space="preserve"> </w:t>
      </w:r>
      <w:proofErr w:type="spellStart"/>
      <w:proofErr w:type="gramStart"/>
      <w:r w:rsidRPr="000E7EA1">
        <w:rPr>
          <w:lang w:val="en-US"/>
        </w:rPr>
        <w:t>MH,Ernst</w:t>
      </w:r>
      <w:proofErr w:type="spellEnd"/>
      <w:proofErr w:type="gramEnd"/>
      <w:r w:rsidRPr="000E7EA1">
        <w:rPr>
          <w:lang w:val="en-US"/>
        </w:rPr>
        <w:t xml:space="preserve"> E. 2004.Dietary supplements </w:t>
      </w:r>
      <w:proofErr w:type="spellStart"/>
      <w:r w:rsidRPr="000E7EA1">
        <w:rPr>
          <w:lang w:val="en-US"/>
        </w:rPr>
        <w:t>forbody</w:t>
      </w:r>
      <w:proofErr w:type="spellEnd"/>
      <w:r w:rsidRPr="000E7EA1">
        <w:rPr>
          <w:lang w:val="en-US"/>
        </w:rPr>
        <w:t xml:space="preserve">-weight reduction: a </w:t>
      </w:r>
      <w:proofErr w:type="spellStart"/>
      <w:r w:rsidRPr="000E7EA1">
        <w:rPr>
          <w:lang w:val="en-US"/>
        </w:rPr>
        <w:t>systematicreview</w:t>
      </w:r>
      <w:proofErr w:type="spellEnd"/>
      <w:r w:rsidRPr="000E7EA1">
        <w:rPr>
          <w:lang w:val="en-US"/>
        </w:rPr>
        <w:t xml:space="preserve">. Am J Clin </w:t>
      </w:r>
      <w:proofErr w:type="spellStart"/>
      <w:r w:rsidRPr="000E7EA1">
        <w:rPr>
          <w:lang w:val="en-US"/>
        </w:rPr>
        <w:t>Nutr</w:t>
      </w:r>
      <w:proofErr w:type="spellEnd"/>
      <w:r w:rsidRPr="000E7EA1">
        <w:rPr>
          <w:lang w:val="en-US"/>
        </w:rPr>
        <w:t xml:space="preserve"> 79:529–36.</w:t>
      </w:r>
    </w:p>
    <w:p w:rsidR="002C5CF0" w:rsidRPr="000E7EA1" w:rsidRDefault="00855220" w:rsidP="000E7EA1">
      <w:pPr>
        <w:pStyle w:val="Biblio"/>
        <w:rPr>
          <w:lang w:val="en-US"/>
        </w:rPr>
      </w:pPr>
      <w:r w:rsidRPr="000E7EA1">
        <w:rPr>
          <w:lang w:val="en-US"/>
        </w:rPr>
        <w:t xml:space="preserve">11. </w:t>
      </w:r>
      <w:proofErr w:type="spellStart"/>
      <w:r w:rsidRPr="000E7EA1">
        <w:rPr>
          <w:lang w:val="en-US"/>
        </w:rPr>
        <w:t>Opala</w:t>
      </w:r>
      <w:proofErr w:type="spellEnd"/>
      <w:r w:rsidRPr="000E7EA1">
        <w:rPr>
          <w:lang w:val="en-US"/>
        </w:rPr>
        <w:t xml:space="preserve"> T, </w:t>
      </w:r>
      <w:proofErr w:type="spellStart"/>
      <w:r w:rsidRPr="000E7EA1">
        <w:rPr>
          <w:lang w:val="en-US"/>
        </w:rPr>
        <w:t>Rzymskip</w:t>
      </w:r>
      <w:proofErr w:type="spellEnd"/>
      <w:r w:rsidRPr="000E7EA1">
        <w:rPr>
          <w:lang w:val="en-US"/>
        </w:rPr>
        <w:t xml:space="preserve"> P, </w:t>
      </w:r>
      <w:proofErr w:type="spellStart"/>
      <w:r w:rsidRPr="000E7EA1">
        <w:rPr>
          <w:lang w:val="en-US"/>
        </w:rPr>
        <w:t>Pischel</w:t>
      </w:r>
      <w:proofErr w:type="spellEnd"/>
      <w:r w:rsidRPr="000E7EA1">
        <w:rPr>
          <w:lang w:val="en-US"/>
        </w:rPr>
        <w:t xml:space="preserve"> I, </w:t>
      </w:r>
      <w:proofErr w:type="spellStart"/>
      <w:r w:rsidRPr="000E7EA1">
        <w:rPr>
          <w:lang w:val="en-US"/>
        </w:rPr>
        <w:t>Wilczak</w:t>
      </w:r>
      <w:proofErr w:type="spellEnd"/>
      <w:r w:rsidRPr="000E7EA1">
        <w:rPr>
          <w:lang w:val="en-US"/>
        </w:rPr>
        <w:t xml:space="preserve"> M, Wozniak J. 2006. Efficacy of 12 weeks supplementation of a botanical extract-</w:t>
      </w:r>
      <w:proofErr w:type="spellStart"/>
      <w:r w:rsidRPr="000E7EA1">
        <w:rPr>
          <w:lang w:val="en-US"/>
        </w:rPr>
        <w:t>basedweight</w:t>
      </w:r>
      <w:proofErr w:type="spellEnd"/>
      <w:r w:rsidRPr="000E7EA1">
        <w:rPr>
          <w:lang w:val="en-US"/>
        </w:rPr>
        <w:t xml:space="preserve"> loss</w:t>
      </w:r>
      <w:r w:rsidRPr="000E7EA1">
        <w:rPr>
          <w:sz w:val="24"/>
          <w:lang w:val="en-US"/>
        </w:rPr>
        <w:t xml:space="preserve"> </w:t>
      </w:r>
      <w:r w:rsidRPr="000E7EA1">
        <w:rPr>
          <w:lang w:val="en-US"/>
        </w:rPr>
        <w:t xml:space="preserve">formula on bodyweight, </w:t>
      </w:r>
      <w:proofErr w:type="spellStart"/>
      <w:r w:rsidRPr="000E7EA1">
        <w:rPr>
          <w:lang w:val="en-US"/>
        </w:rPr>
        <w:t>bodycomposition</w:t>
      </w:r>
      <w:proofErr w:type="spellEnd"/>
      <w:r w:rsidRPr="000E7EA1">
        <w:rPr>
          <w:lang w:val="en-US"/>
        </w:rPr>
        <w:t xml:space="preserve"> and blood chemistry in healthy, overweight subjects – a randomized double-blind placebo-controlled clinical trial. Eur </w:t>
      </w:r>
      <w:proofErr w:type="spellStart"/>
      <w:r w:rsidRPr="000E7EA1">
        <w:rPr>
          <w:lang w:val="en-US"/>
        </w:rPr>
        <w:t>JMed</w:t>
      </w:r>
      <w:proofErr w:type="spellEnd"/>
      <w:r w:rsidRPr="000E7EA1">
        <w:rPr>
          <w:lang w:val="en-US"/>
        </w:rPr>
        <w:t xml:space="preserve"> Res 11:343–50.</w:t>
      </w:r>
    </w:p>
    <w:p w:rsidR="002C5CF0" w:rsidRPr="000E7EA1" w:rsidRDefault="00855220" w:rsidP="000E7EA1">
      <w:pPr>
        <w:pStyle w:val="Biblio"/>
        <w:rPr>
          <w:lang w:val="en-US"/>
        </w:rPr>
      </w:pPr>
      <w:r w:rsidRPr="000E7EA1">
        <w:rPr>
          <w:lang w:val="en-US"/>
        </w:rPr>
        <w:t xml:space="preserve">12. </w:t>
      </w:r>
      <w:proofErr w:type="spellStart"/>
      <w:r w:rsidRPr="000E7EA1">
        <w:rPr>
          <w:lang w:val="en-US"/>
        </w:rPr>
        <w:t>Pomilio</w:t>
      </w:r>
      <w:proofErr w:type="spellEnd"/>
      <w:r w:rsidRPr="000E7EA1">
        <w:rPr>
          <w:lang w:val="en-US"/>
        </w:rPr>
        <w:t xml:space="preserve"> AB, </w:t>
      </w:r>
      <w:proofErr w:type="spellStart"/>
      <w:r w:rsidRPr="000E7EA1">
        <w:rPr>
          <w:lang w:val="en-US"/>
        </w:rPr>
        <w:t>Trajtemberg</w:t>
      </w:r>
      <w:proofErr w:type="spellEnd"/>
      <w:r w:rsidRPr="000E7EA1">
        <w:rPr>
          <w:lang w:val="en-US"/>
        </w:rPr>
        <w:t xml:space="preserve"> S, Vitale AA. 2002.High-performance capillary electrophoresis analysis </w:t>
      </w:r>
      <w:proofErr w:type="spellStart"/>
      <w:r w:rsidRPr="000E7EA1">
        <w:rPr>
          <w:lang w:val="en-US"/>
        </w:rPr>
        <w:t>ofMate</w:t>
      </w:r>
      <w:proofErr w:type="spellEnd"/>
      <w:r w:rsidRPr="000E7EA1">
        <w:rPr>
          <w:lang w:val="en-US"/>
        </w:rPr>
        <w:t xml:space="preserve"> infusions prepared from stems and leaves of Ilex </w:t>
      </w:r>
      <w:proofErr w:type="spellStart"/>
      <w:r w:rsidRPr="000E7EA1">
        <w:rPr>
          <w:lang w:val="en-US"/>
        </w:rPr>
        <w:t>paraguariensis</w:t>
      </w:r>
      <w:proofErr w:type="spellEnd"/>
      <w:r w:rsidRPr="000E7EA1">
        <w:rPr>
          <w:lang w:val="en-US"/>
        </w:rPr>
        <w:t xml:space="preserve"> </w:t>
      </w:r>
      <w:proofErr w:type="spellStart"/>
      <w:r w:rsidRPr="000E7EA1">
        <w:rPr>
          <w:lang w:val="en-US"/>
        </w:rPr>
        <w:t>usingautomatedmicellar</w:t>
      </w:r>
      <w:proofErr w:type="spellEnd"/>
      <w:r w:rsidRPr="000E7EA1">
        <w:rPr>
          <w:lang w:val="en-US"/>
        </w:rPr>
        <w:t xml:space="preserve"> </w:t>
      </w:r>
      <w:proofErr w:type="spellStart"/>
      <w:r w:rsidRPr="000E7EA1">
        <w:rPr>
          <w:lang w:val="en-US"/>
        </w:rPr>
        <w:t>electrokinetic</w:t>
      </w:r>
      <w:proofErr w:type="spellEnd"/>
      <w:r w:rsidRPr="000E7EA1">
        <w:rPr>
          <w:lang w:val="en-US"/>
        </w:rPr>
        <w:t xml:space="preserve"> capillary </w:t>
      </w:r>
      <w:proofErr w:type="spellStart"/>
      <w:proofErr w:type="gramStart"/>
      <w:r w:rsidRPr="000E7EA1">
        <w:rPr>
          <w:lang w:val="en-US"/>
        </w:rPr>
        <w:t>chromatography.Phytochem</w:t>
      </w:r>
      <w:proofErr w:type="spellEnd"/>
      <w:proofErr w:type="gramEnd"/>
      <w:r w:rsidRPr="000E7EA1">
        <w:rPr>
          <w:lang w:val="en-US"/>
        </w:rPr>
        <w:t xml:space="preserve"> Anal 13:235–41.</w:t>
      </w:r>
    </w:p>
    <w:p w:rsidR="002C5CF0" w:rsidRPr="000E7EA1" w:rsidRDefault="00855220" w:rsidP="000E7EA1">
      <w:pPr>
        <w:pStyle w:val="Biblio"/>
        <w:rPr>
          <w:lang w:val="en-US"/>
        </w:rPr>
      </w:pPr>
      <w:r w:rsidRPr="000E7EA1">
        <w:rPr>
          <w:lang w:val="en-US"/>
        </w:rPr>
        <w:t xml:space="preserve">13. </w:t>
      </w:r>
      <w:proofErr w:type="spellStart"/>
      <w:r w:rsidRPr="000E7EA1">
        <w:rPr>
          <w:lang w:val="en-US"/>
        </w:rPr>
        <w:t>Zaporozhets</w:t>
      </w:r>
      <w:proofErr w:type="spellEnd"/>
      <w:r w:rsidRPr="000E7EA1">
        <w:rPr>
          <w:lang w:val="en-US"/>
        </w:rPr>
        <w:t xml:space="preserve"> OA, </w:t>
      </w:r>
      <w:proofErr w:type="spellStart"/>
      <w:r w:rsidRPr="000E7EA1">
        <w:rPr>
          <w:lang w:val="en-US"/>
        </w:rPr>
        <w:t>Krushynska</w:t>
      </w:r>
      <w:proofErr w:type="spellEnd"/>
      <w:r w:rsidRPr="000E7EA1">
        <w:rPr>
          <w:lang w:val="en-US"/>
        </w:rPr>
        <w:t xml:space="preserve"> OA, </w:t>
      </w:r>
      <w:proofErr w:type="spellStart"/>
      <w:r w:rsidRPr="000E7EA1">
        <w:rPr>
          <w:lang w:val="en-US"/>
        </w:rPr>
        <w:t>Lipkovska</w:t>
      </w:r>
      <w:proofErr w:type="spellEnd"/>
      <w:r w:rsidRPr="000E7EA1">
        <w:rPr>
          <w:lang w:val="en-US"/>
        </w:rPr>
        <w:t xml:space="preserve"> NA, </w:t>
      </w:r>
      <w:proofErr w:type="spellStart"/>
      <w:r w:rsidRPr="000E7EA1">
        <w:rPr>
          <w:lang w:val="en-US"/>
        </w:rPr>
        <w:t>Barvinchenk</w:t>
      </w:r>
      <w:proofErr w:type="spellEnd"/>
      <w:r w:rsidRPr="000E7EA1">
        <w:rPr>
          <w:lang w:val="en-US"/>
        </w:rPr>
        <w:t xml:space="preserve"> VN. 2004. A new </w:t>
      </w:r>
      <w:proofErr w:type="spellStart"/>
      <w:r w:rsidRPr="000E7EA1">
        <w:rPr>
          <w:lang w:val="en-US"/>
        </w:rPr>
        <w:t>testmethod</w:t>
      </w:r>
      <w:proofErr w:type="spellEnd"/>
      <w:r w:rsidRPr="000E7EA1">
        <w:rPr>
          <w:lang w:val="en-US"/>
        </w:rPr>
        <w:t xml:space="preserve"> for the evaluation of total antioxidant activity of herbal products. J </w:t>
      </w:r>
      <w:proofErr w:type="spellStart"/>
      <w:r w:rsidRPr="000E7EA1">
        <w:rPr>
          <w:lang w:val="en-US"/>
        </w:rPr>
        <w:t>AgricFood</w:t>
      </w:r>
      <w:proofErr w:type="spellEnd"/>
      <w:r w:rsidRPr="000E7EA1">
        <w:rPr>
          <w:lang w:val="en-US"/>
        </w:rPr>
        <w:t xml:space="preserve"> Chem 52:21–5.</w:t>
      </w:r>
    </w:p>
    <w:p w:rsidR="002C5CF0" w:rsidRPr="000E7EA1" w:rsidRDefault="00855220" w:rsidP="000E7EA1">
      <w:pPr>
        <w:pStyle w:val="Biblio"/>
        <w:rPr>
          <w:lang w:val="en-US"/>
        </w:rPr>
      </w:pPr>
      <w:r w:rsidRPr="00EA2293">
        <w:rPr>
          <w:lang w:val="es-AR"/>
        </w:rPr>
        <w:t xml:space="preserve">14. </w:t>
      </w:r>
      <w:proofErr w:type="spellStart"/>
      <w:r w:rsidRPr="00EA2293">
        <w:rPr>
          <w:lang w:val="es-AR"/>
        </w:rPr>
        <w:t>Ramirez</w:t>
      </w:r>
      <w:proofErr w:type="spellEnd"/>
      <w:r w:rsidRPr="00EA2293">
        <w:rPr>
          <w:lang w:val="es-AR"/>
        </w:rPr>
        <w:t xml:space="preserve">-Mares MV, </w:t>
      </w:r>
      <w:proofErr w:type="spellStart"/>
      <w:r w:rsidRPr="00EA2293">
        <w:rPr>
          <w:lang w:val="es-AR"/>
        </w:rPr>
        <w:t>Chandra</w:t>
      </w:r>
      <w:proofErr w:type="spellEnd"/>
      <w:r w:rsidRPr="00EA2293">
        <w:rPr>
          <w:lang w:val="es-AR"/>
        </w:rPr>
        <w:t xml:space="preserve"> S, de </w:t>
      </w:r>
      <w:proofErr w:type="spellStart"/>
      <w:r w:rsidRPr="00EA2293">
        <w:rPr>
          <w:lang w:val="es-AR"/>
        </w:rPr>
        <w:t>Mejia</w:t>
      </w:r>
      <w:proofErr w:type="spellEnd"/>
      <w:r w:rsidRPr="00EA2293">
        <w:rPr>
          <w:lang w:val="es-AR"/>
        </w:rPr>
        <w:t xml:space="preserve"> EG. 2004. </w:t>
      </w:r>
      <w:r w:rsidRPr="000E7EA1">
        <w:rPr>
          <w:lang w:val="en-US"/>
        </w:rPr>
        <w:t xml:space="preserve">In vitro </w:t>
      </w:r>
      <w:proofErr w:type="spellStart"/>
      <w:r w:rsidRPr="000E7EA1">
        <w:rPr>
          <w:lang w:val="en-US"/>
        </w:rPr>
        <w:t>chemopreventive</w:t>
      </w:r>
      <w:proofErr w:type="spellEnd"/>
      <w:r w:rsidRPr="000E7EA1">
        <w:rPr>
          <w:lang w:val="en-US"/>
        </w:rPr>
        <w:t xml:space="preserve"> </w:t>
      </w:r>
      <w:proofErr w:type="spellStart"/>
      <w:r w:rsidRPr="000E7EA1">
        <w:rPr>
          <w:lang w:val="en-US"/>
        </w:rPr>
        <w:t>activityof</w:t>
      </w:r>
      <w:proofErr w:type="spellEnd"/>
      <w:r w:rsidRPr="000E7EA1">
        <w:rPr>
          <w:lang w:val="en-US"/>
        </w:rPr>
        <w:t xml:space="preserve"> Camellia </w:t>
      </w:r>
      <w:proofErr w:type="spellStart"/>
      <w:r w:rsidRPr="000E7EA1">
        <w:rPr>
          <w:lang w:val="en-US"/>
        </w:rPr>
        <w:t>sinensis</w:t>
      </w:r>
      <w:proofErr w:type="spellEnd"/>
      <w:r w:rsidRPr="000E7EA1">
        <w:rPr>
          <w:lang w:val="en-US"/>
        </w:rPr>
        <w:t xml:space="preserve">, Ilex </w:t>
      </w:r>
      <w:proofErr w:type="spellStart"/>
      <w:r w:rsidRPr="000E7EA1">
        <w:rPr>
          <w:lang w:val="en-US"/>
        </w:rPr>
        <w:t>paraguariensis</w:t>
      </w:r>
      <w:proofErr w:type="spellEnd"/>
      <w:r w:rsidRPr="000E7EA1">
        <w:rPr>
          <w:lang w:val="en-US"/>
        </w:rPr>
        <w:t xml:space="preserve"> and </w:t>
      </w:r>
      <w:proofErr w:type="spellStart"/>
      <w:r w:rsidRPr="000E7EA1">
        <w:rPr>
          <w:lang w:val="en-US"/>
        </w:rPr>
        <w:t>Ardisia</w:t>
      </w:r>
      <w:proofErr w:type="spellEnd"/>
      <w:r w:rsidRPr="000E7EA1">
        <w:rPr>
          <w:lang w:val="en-US"/>
        </w:rPr>
        <w:t xml:space="preserve"> </w:t>
      </w:r>
      <w:proofErr w:type="spellStart"/>
      <w:r w:rsidRPr="000E7EA1">
        <w:rPr>
          <w:lang w:val="en-US"/>
        </w:rPr>
        <w:t>compressa</w:t>
      </w:r>
      <w:proofErr w:type="spellEnd"/>
      <w:r w:rsidRPr="000E7EA1">
        <w:rPr>
          <w:lang w:val="en-US"/>
        </w:rPr>
        <w:t xml:space="preserve"> tea extracts </w:t>
      </w:r>
      <w:proofErr w:type="spellStart"/>
      <w:r w:rsidRPr="000E7EA1">
        <w:rPr>
          <w:lang w:val="en-US"/>
        </w:rPr>
        <w:t>andselected</w:t>
      </w:r>
      <w:proofErr w:type="spellEnd"/>
      <w:r w:rsidRPr="000E7EA1">
        <w:rPr>
          <w:lang w:val="en-US"/>
        </w:rPr>
        <w:t xml:space="preserve"> </w:t>
      </w:r>
      <w:proofErr w:type="spellStart"/>
      <w:proofErr w:type="gramStart"/>
      <w:r w:rsidRPr="000E7EA1">
        <w:rPr>
          <w:lang w:val="en-US"/>
        </w:rPr>
        <w:t>polyphenols.Mutat</w:t>
      </w:r>
      <w:proofErr w:type="spellEnd"/>
      <w:proofErr w:type="gramEnd"/>
      <w:r w:rsidRPr="000E7EA1">
        <w:rPr>
          <w:lang w:val="en-US"/>
        </w:rPr>
        <w:t xml:space="preserve"> Res 554:53–65.</w:t>
      </w:r>
    </w:p>
    <w:p w:rsidR="002C5CF0" w:rsidRPr="000E7EA1" w:rsidRDefault="00855220" w:rsidP="000E7EA1">
      <w:pPr>
        <w:pStyle w:val="Biblio"/>
        <w:rPr>
          <w:lang w:val="en-US"/>
        </w:rPr>
      </w:pPr>
      <w:r w:rsidRPr="000E7EA1">
        <w:rPr>
          <w:lang w:val="en-US"/>
        </w:rPr>
        <w:t xml:space="preserve">15. Goldenberg D, </w:t>
      </w:r>
      <w:proofErr w:type="spellStart"/>
      <w:r w:rsidRPr="000E7EA1">
        <w:rPr>
          <w:lang w:val="en-US"/>
        </w:rPr>
        <w:t>Golz</w:t>
      </w:r>
      <w:proofErr w:type="spellEnd"/>
      <w:r w:rsidRPr="000E7EA1">
        <w:rPr>
          <w:lang w:val="en-US"/>
        </w:rPr>
        <w:t xml:space="preserve"> A, </w:t>
      </w:r>
      <w:proofErr w:type="spellStart"/>
      <w:r w:rsidRPr="000E7EA1">
        <w:rPr>
          <w:lang w:val="en-US"/>
        </w:rPr>
        <w:t>Joachims</w:t>
      </w:r>
      <w:proofErr w:type="spellEnd"/>
      <w:r w:rsidRPr="000E7EA1">
        <w:rPr>
          <w:lang w:val="en-US"/>
        </w:rPr>
        <w:t xml:space="preserve"> HZ. 2003. The </w:t>
      </w:r>
      <w:proofErr w:type="spellStart"/>
      <w:r w:rsidRPr="000E7EA1">
        <w:rPr>
          <w:lang w:val="en-US"/>
        </w:rPr>
        <w:t>beverageMate</w:t>
      </w:r>
      <w:proofErr w:type="spellEnd"/>
      <w:r w:rsidRPr="000E7EA1">
        <w:rPr>
          <w:lang w:val="en-US"/>
        </w:rPr>
        <w:t xml:space="preserve">: a risk factor for </w:t>
      </w:r>
      <w:proofErr w:type="spellStart"/>
      <w:r w:rsidRPr="000E7EA1">
        <w:rPr>
          <w:lang w:val="en-US"/>
        </w:rPr>
        <w:t>cancerof</w:t>
      </w:r>
      <w:proofErr w:type="spellEnd"/>
      <w:r w:rsidRPr="000E7EA1">
        <w:rPr>
          <w:lang w:val="en-US"/>
        </w:rPr>
        <w:t xml:space="preserve"> the head and neck. Head Neck 25:595–601.</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16. </w:t>
      </w:r>
      <w:proofErr w:type="spellStart"/>
      <w:proofErr w:type="gramStart"/>
      <w:r w:rsidRPr="000E7EA1">
        <w:rPr>
          <w:color w:val="000000"/>
          <w:szCs w:val="20"/>
          <w:lang w:val="en-US"/>
        </w:rPr>
        <w:t>SewramV,De</w:t>
      </w:r>
      <w:proofErr w:type="spellEnd"/>
      <w:proofErr w:type="gramEnd"/>
      <w:r w:rsidRPr="000E7EA1">
        <w:rPr>
          <w:color w:val="000000"/>
          <w:szCs w:val="20"/>
          <w:lang w:val="en-US"/>
        </w:rPr>
        <w:t xml:space="preserve"> Stefani E, Brennan P, </w:t>
      </w:r>
      <w:proofErr w:type="spellStart"/>
      <w:r w:rsidRPr="000E7EA1">
        <w:rPr>
          <w:color w:val="000000"/>
          <w:szCs w:val="20"/>
          <w:lang w:val="en-US"/>
        </w:rPr>
        <w:t>Boffetta</w:t>
      </w:r>
      <w:proofErr w:type="spellEnd"/>
      <w:r w:rsidRPr="000E7EA1">
        <w:rPr>
          <w:color w:val="000000"/>
          <w:szCs w:val="20"/>
          <w:lang w:val="en-US"/>
        </w:rPr>
        <w:t xml:space="preserve"> P. 2003.Mate consumption and the risk </w:t>
      </w:r>
      <w:proofErr w:type="spellStart"/>
      <w:r w:rsidRPr="000E7EA1">
        <w:rPr>
          <w:color w:val="000000"/>
          <w:szCs w:val="20"/>
          <w:lang w:val="en-US"/>
        </w:rPr>
        <w:t>ofsquamous</w:t>
      </w:r>
      <w:proofErr w:type="spellEnd"/>
      <w:r w:rsidRPr="000E7EA1">
        <w:rPr>
          <w:color w:val="000000"/>
          <w:szCs w:val="20"/>
          <w:lang w:val="en-US"/>
        </w:rPr>
        <w:t xml:space="preserve"> cell esophageal cancer in Uruguay. Cancer Epidemiol Biomarkers Prev12:508–13.</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17. </w:t>
      </w:r>
      <w:proofErr w:type="spellStart"/>
      <w:proofErr w:type="gramStart"/>
      <w:r w:rsidRPr="000E7EA1">
        <w:rPr>
          <w:color w:val="000000"/>
          <w:szCs w:val="20"/>
          <w:lang w:val="en-US"/>
        </w:rPr>
        <w:t>BatesMN,Hopenhayn</w:t>
      </w:r>
      <w:proofErr w:type="spellEnd"/>
      <w:proofErr w:type="gramEnd"/>
      <w:r w:rsidRPr="000E7EA1">
        <w:rPr>
          <w:color w:val="000000"/>
          <w:szCs w:val="20"/>
          <w:lang w:val="en-US"/>
        </w:rPr>
        <w:t xml:space="preserve"> </w:t>
      </w:r>
      <w:proofErr w:type="spellStart"/>
      <w:r w:rsidRPr="000E7EA1">
        <w:rPr>
          <w:color w:val="000000"/>
          <w:szCs w:val="20"/>
          <w:lang w:val="en-US"/>
        </w:rPr>
        <w:t>C,ReyOA,Moore</w:t>
      </w:r>
      <w:proofErr w:type="spellEnd"/>
      <w:r w:rsidRPr="000E7EA1">
        <w:rPr>
          <w:color w:val="000000"/>
          <w:szCs w:val="20"/>
          <w:lang w:val="en-US"/>
        </w:rPr>
        <w:t xml:space="preserve"> LE. 2007.Bladder cancer </w:t>
      </w:r>
      <w:proofErr w:type="spellStart"/>
      <w:r w:rsidRPr="000E7EA1">
        <w:rPr>
          <w:color w:val="000000"/>
          <w:szCs w:val="20"/>
          <w:lang w:val="en-US"/>
        </w:rPr>
        <w:t>andMate</w:t>
      </w:r>
      <w:proofErr w:type="spellEnd"/>
      <w:r w:rsidRPr="000E7EA1">
        <w:rPr>
          <w:color w:val="000000"/>
          <w:szCs w:val="20"/>
          <w:lang w:val="en-US"/>
        </w:rPr>
        <w:t xml:space="preserve"> </w:t>
      </w:r>
      <w:proofErr w:type="spellStart"/>
      <w:r w:rsidRPr="000E7EA1">
        <w:rPr>
          <w:color w:val="000000"/>
          <w:szCs w:val="20"/>
          <w:lang w:val="en-US"/>
        </w:rPr>
        <w:t>consumptionin</w:t>
      </w:r>
      <w:proofErr w:type="spellEnd"/>
      <w:r w:rsidRPr="000E7EA1">
        <w:rPr>
          <w:color w:val="000000"/>
          <w:szCs w:val="20"/>
          <w:lang w:val="en-US"/>
        </w:rPr>
        <w:t xml:space="preserve"> Argentina: a case-control study. Cancer Lett 246:268–73.</w:t>
      </w:r>
    </w:p>
    <w:p w:rsidR="002C5CF0" w:rsidRPr="000E7EA1" w:rsidRDefault="00BD1081">
      <w:pPr>
        <w:pBdr>
          <w:top w:val="nil"/>
          <w:left w:val="nil"/>
          <w:bottom w:val="nil"/>
          <w:right w:val="nil"/>
          <w:between w:val="nil"/>
        </w:pBdr>
        <w:spacing w:after="120"/>
        <w:rPr>
          <w:color w:val="000000"/>
          <w:szCs w:val="20"/>
          <w:lang w:val="en-US"/>
        </w:rPr>
      </w:pPr>
      <w:r>
        <w:rPr>
          <w:noProof/>
          <w:lang w:val="es-AR" w:eastAsia="es-AR"/>
        </w:rPr>
        <mc:AlternateContent>
          <mc:Choice Requires="wps">
            <w:drawing>
              <wp:anchor distT="0" distB="0" distL="114300" distR="114300" simplePos="0" relativeHeight="251661312" behindDoc="0" locked="0" layoutInCell="1" hidden="0" allowOverlap="1">
                <wp:simplePos x="0" y="0"/>
                <wp:positionH relativeFrom="column">
                  <wp:posOffset>2565400</wp:posOffset>
                </wp:positionH>
                <wp:positionV relativeFrom="paragraph">
                  <wp:posOffset>714375</wp:posOffset>
                </wp:positionV>
                <wp:extent cx="436880" cy="392430"/>
                <wp:effectExtent l="0" t="0" r="0" b="0"/>
                <wp:wrapNone/>
                <wp:docPr id="1102" name="Rectángulo 110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54</w:t>
                            </w:r>
                          </w:p>
                        </w:txbxContent>
                      </wps:txbx>
                      <wps:bodyPr spcFirstLastPara="1" wrap="square" lIns="91425" tIns="45675" rIns="91425" bIns="45675" anchor="t" anchorCtr="0">
                        <a:noAutofit/>
                      </wps:bodyPr>
                    </wps:wsp>
                  </a:graphicData>
                </a:graphic>
              </wp:anchor>
            </w:drawing>
          </mc:Choice>
          <mc:Fallback>
            <w:pict>
              <v:rect id="Rectángulo 1102" o:spid="_x0000_s1031" style="position:absolute;left:0;text-align:left;margin-left:202pt;margin-top:56.25pt;width:34.4pt;height:30.9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" fillcolor="#509d2f">
                <v:stroke startarrowwidth="narrow" startarrowlength="short" endarrowwidth="narrow" endarrowlength="short" joinstyle="round"/>
                <v:textbox inset="2.53958mm,1.26875mm,2.53958mm,1.26875mm">
                  <w:txbxContent>
                    <w:p w:rsidR="002C5CF0" w:rsidRDefault="00EA2293">
                      <w:pPr>
                        <w:jc w:val="center"/>
                        <w:textDirection w:val="btLr"/>
                      </w:pPr>
                      <w:r>
                        <w:rPr>
                          <w:b/>
                          <w:color w:val="FFFFFF"/>
                          <w:sz w:val="24"/>
                        </w:rPr>
                        <w:t>54</w:t>
                      </w:r>
                    </w:p>
                  </w:txbxContent>
                </v:textbox>
              </v:rect>
            </w:pict>
          </mc:Fallback>
        </mc:AlternateContent>
      </w:r>
      <w:r w:rsidR="00855220" w:rsidRPr="000E7EA1">
        <w:rPr>
          <w:color w:val="000000"/>
          <w:szCs w:val="20"/>
          <w:lang w:val="en-US"/>
        </w:rPr>
        <w:t>18. Goldenberg D. 2002.Mate: a risk factor for oral and oropharyngeal cancer. Oral Oncol38:646–9.</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lastRenderedPageBreak/>
        <w:t xml:space="preserve">19. </w:t>
      </w:r>
      <w:proofErr w:type="spellStart"/>
      <w:r w:rsidRPr="000E7EA1">
        <w:rPr>
          <w:color w:val="000000"/>
          <w:szCs w:val="20"/>
          <w:lang w:val="en-US"/>
        </w:rPr>
        <w:t>Leitao</w:t>
      </w:r>
      <w:proofErr w:type="spellEnd"/>
      <w:r w:rsidRPr="000E7EA1">
        <w:rPr>
          <w:color w:val="000000"/>
          <w:szCs w:val="20"/>
          <w:lang w:val="en-US"/>
        </w:rPr>
        <w:t xml:space="preserve"> AC, Braga RS. 1994.Mutagenic and genotoxic effects </w:t>
      </w:r>
      <w:proofErr w:type="spellStart"/>
      <w:r w:rsidRPr="000E7EA1">
        <w:rPr>
          <w:color w:val="000000"/>
          <w:szCs w:val="20"/>
          <w:lang w:val="en-US"/>
        </w:rPr>
        <w:t>ofMate</w:t>
      </w:r>
      <w:proofErr w:type="spellEnd"/>
      <w:r w:rsidRPr="000E7EA1">
        <w:rPr>
          <w:color w:val="000000"/>
          <w:szCs w:val="20"/>
          <w:lang w:val="en-US"/>
        </w:rPr>
        <w:t xml:space="preserve"> (Ilex </w:t>
      </w:r>
      <w:proofErr w:type="spellStart"/>
      <w:r w:rsidRPr="000E7EA1">
        <w:rPr>
          <w:color w:val="000000"/>
          <w:szCs w:val="20"/>
          <w:lang w:val="en-US"/>
        </w:rPr>
        <w:t>paraguariensis</w:t>
      </w:r>
      <w:proofErr w:type="spellEnd"/>
      <w:r w:rsidRPr="000E7EA1">
        <w:rPr>
          <w:color w:val="000000"/>
          <w:szCs w:val="20"/>
          <w:lang w:val="en-US"/>
        </w:rPr>
        <w:t xml:space="preserve">) in prokaryotic organisms. </w:t>
      </w:r>
      <w:proofErr w:type="spellStart"/>
      <w:r w:rsidRPr="000E7EA1">
        <w:rPr>
          <w:color w:val="000000"/>
          <w:szCs w:val="20"/>
          <w:lang w:val="en-US"/>
        </w:rPr>
        <w:t>Braz</w:t>
      </w:r>
      <w:proofErr w:type="spellEnd"/>
      <w:r w:rsidRPr="000E7EA1">
        <w:rPr>
          <w:color w:val="000000"/>
          <w:szCs w:val="20"/>
          <w:lang w:val="en-US"/>
        </w:rPr>
        <w:t xml:space="preserve"> </w:t>
      </w:r>
      <w:proofErr w:type="spellStart"/>
      <w:r w:rsidRPr="000E7EA1">
        <w:rPr>
          <w:color w:val="000000"/>
          <w:szCs w:val="20"/>
          <w:lang w:val="en-US"/>
        </w:rPr>
        <w:t>JMed</w:t>
      </w:r>
      <w:proofErr w:type="spellEnd"/>
      <w:r w:rsidRPr="000E7EA1">
        <w:rPr>
          <w:color w:val="000000"/>
          <w:szCs w:val="20"/>
          <w:lang w:val="en-US"/>
        </w:rPr>
        <w:t xml:space="preserve"> Biol Res 27:1517–25.</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20. Fonseca CA, Otto SS, </w:t>
      </w:r>
      <w:proofErr w:type="spellStart"/>
      <w:r w:rsidRPr="000E7EA1">
        <w:rPr>
          <w:color w:val="000000"/>
          <w:szCs w:val="20"/>
          <w:lang w:val="en-US"/>
        </w:rPr>
        <w:t>Paumgartten</w:t>
      </w:r>
      <w:proofErr w:type="spellEnd"/>
      <w:r w:rsidRPr="000E7EA1">
        <w:rPr>
          <w:color w:val="000000"/>
          <w:szCs w:val="20"/>
          <w:lang w:val="en-US"/>
        </w:rPr>
        <w:t xml:space="preserve"> FJ, </w:t>
      </w:r>
      <w:proofErr w:type="spellStart"/>
      <w:r w:rsidRPr="000E7EA1">
        <w:rPr>
          <w:color w:val="000000"/>
          <w:szCs w:val="20"/>
          <w:lang w:val="en-US"/>
        </w:rPr>
        <w:t>Leitao</w:t>
      </w:r>
      <w:proofErr w:type="spellEnd"/>
      <w:r w:rsidRPr="000E7EA1">
        <w:rPr>
          <w:color w:val="000000"/>
          <w:szCs w:val="20"/>
          <w:lang w:val="en-US"/>
        </w:rPr>
        <w:t xml:space="preserve"> AC. 2000.Nontoxic, mutagenic, and clastogenic activities </w:t>
      </w:r>
      <w:proofErr w:type="spellStart"/>
      <w:r w:rsidRPr="000E7EA1">
        <w:rPr>
          <w:color w:val="000000"/>
          <w:szCs w:val="20"/>
          <w:lang w:val="en-US"/>
        </w:rPr>
        <w:t>ofMate-Chimarrao</w:t>
      </w:r>
      <w:proofErr w:type="spellEnd"/>
      <w:r w:rsidRPr="000E7EA1">
        <w:rPr>
          <w:color w:val="000000"/>
          <w:szCs w:val="20"/>
          <w:lang w:val="en-US"/>
        </w:rPr>
        <w:t xml:space="preserve"> (Ilex </w:t>
      </w:r>
      <w:proofErr w:type="spellStart"/>
      <w:r w:rsidRPr="000E7EA1">
        <w:rPr>
          <w:color w:val="000000"/>
          <w:szCs w:val="20"/>
          <w:lang w:val="en-US"/>
        </w:rPr>
        <w:t>paraguariensis</w:t>
      </w:r>
      <w:proofErr w:type="spellEnd"/>
      <w:r w:rsidRPr="000E7EA1">
        <w:rPr>
          <w:color w:val="000000"/>
          <w:szCs w:val="20"/>
          <w:lang w:val="en-US"/>
        </w:rPr>
        <w:t xml:space="preserve">). </w:t>
      </w:r>
      <w:r>
        <w:rPr>
          <w:color w:val="000000"/>
          <w:szCs w:val="20"/>
        </w:rPr>
        <w:t xml:space="preserve">J </w:t>
      </w:r>
      <w:proofErr w:type="spellStart"/>
      <w:r>
        <w:rPr>
          <w:color w:val="000000"/>
          <w:szCs w:val="20"/>
        </w:rPr>
        <w:t>Environ</w:t>
      </w:r>
      <w:proofErr w:type="spellEnd"/>
      <w:r>
        <w:rPr>
          <w:color w:val="000000"/>
          <w:szCs w:val="20"/>
        </w:rPr>
        <w:t xml:space="preserve"> </w:t>
      </w:r>
      <w:proofErr w:type="spellStart"/>
      <w:r>
        <w:rPr>
          <w:color w:val="000000"/>
          <w:szCs w:val="20"/>
        </w:rPr>
        <w:t>Pathol</w:t>
      </w:r>
      <w:proofErr w:type="spellEnd"/>
      <w:r>
        <w:rPr>
          <w:color w:val="000000"/>
          <w:szCs w:val="20"/>
        </w:rPr>
        <w:t xml:space="preserve"> </w:t>
      </w:r>
      <w:proofErr w:type="spellStart"/>
      <w:r>
        <w:rPr>
          <w:color w:val="000000"/>
          <w:szCs w:val="20"/>
        </w:rPr>
        <w:t>ToxicolOncol</w:t>
      </w:r>
      <w:proofErr w:type="spellEnd"/>
      <w:r>
        <w:rPr>
          <w:color w:val="000000"/>
          <w:szCs w:val="20"/>
        </w:rPr>
        <w:t xml:space="preserve"> 19:333–46.</w:t>
      </w:r>
    </w:p>
    <w:p w:rsidR="002C5CF0" w:rsidRDefault="00855220">
      <w:pPr>
        <w:pBdr>
          <w:top w:val="nil"/>
          <w:left w:val="nil"/>
          <w:bottom w:val="nil"/>
          <w:right w:val="nil"/>
          <w:between w:val="nil"/>
        </w:pBdr>
        <w:spacing w:after="120"/>
        <w:rPr>
          <w:color w:val="000000"/>
          <w:szCs w:val="20"/>
        </w:rPr>
      </w:pPr>
      <w:r>
        <w:rPr>
          <w:color w:val="000000"/>
          <w:szCs w:val="20"/>
        </w:rPr>
        <w:t xml:space="preserve">21.Rafael </w:t>
      </w:r>
      <w:proofErr w:type="spellStart"/>
      <w:r>
        <w:rPr>
          <w:color w:val="000000"/>
          <w:szCs w:val="20"/>
        </w:rPr>
        <w:t>Jose</w:t>
      </w:r>
      <w:proofErr w:type="spellEnd"/>
      <w:r>
        <w:rPr>
          <w:color w:val="000000"/>
          <w:szCs w:val="20"/>
        </w:rPr>
        <w:t xml:space="preserve"> Vargas Alves, Geraldo Pereira </w:t>
      </w:r>
      <w:proofErr w:type="spellStart"/>
      <w:r>
        <w:rPr>
          <w:color w:val="000000"/>
          <w:szCs w:val="20"/>
        </w:rPr>
        <w:t>Jotz</w:t>
      </w:r>
      <w:proofErr w:type="spellEnd"/>
      <w:r>
        <w:rPr>
          <w:color w:val="000000"/>
          <w:szCs w:val="20"/>
        </w:rPr>
        <w:t>, Viviane Souza do Amaral,</w:t>
      </w:r>
    </w:p>
    <w:p w:rsidR="002C5CF0" w:rsidRPr="000E7EA1" w:rsidRDefault="00855220">
      <w:pPr>
        <w:pBdr>
          <w:top w:val="nil"/>
          <w:left w:val="nil"/>
          <w:bottom w:val="nil"/>
          <w:right w:val="nil"/>
          <w:between w:val="nil"/>
        </w:pBdr>
        <w:spacing w:after="120"/>
        <w:rPr>
          <w:color w:val="000000"/>
          <w:szCs w:val="20"/>
          <w:lang w:val="en-US"/>
        </w:rPr>
      </w:pPr>
      <w:r>
        <w:rPr>
          <w:color w:val="000000"/>
          <w:szCs w:val="20"/>
        </w:rPr>
        <w:t xml:space="preserve">Tiago Maeso Hermes Montes, Honorio Sampaio </w:t>
      </w:r>
      <w:proofErr w:type="spellStart"/>
      <w:r>
        <w:rPr>
          <w:color w:val="000000"/>
          <w:szCs w:val="20"/>
        </w:rPr>
        <w:t>Menezes</w:t>
      </w:r>
      <w:proofErr w:type="spellEnd"/>
      <w:r>
        <w:rPr>
          <w:color w:val="000000"/>
          <w:szCs w:val="20"/>
        </w:rPr>
        <w:t xml:space="preserve">, </w:t>
      </w:r>
      <w:proofErr w:type="spellStart"/>
      <w:r>
        <w:rPr>
          <w:color w:val="000000"/>
          <w:szCs w:val="20"/>
        </w:rPr>
        <w:t>Heloısa</w:t>
      </w:r>
      <w:proofErr w:type="spellEnd"/>
      <w:r>
        <w:rPr>
          <w:color w:val="000000"/>
          <w:szCs w:val="20"/>
        </w:rPr>
        <w:t xml:space="preserve"> Helena </w:t>
      </w:r>
      <w:proofErr w:type="spellStart"/>
      <w:r>
        <w:rPr>
          <w:color w:val="000000"/>
          <w:szCs w:val="20"/>
        </w:rPr>
        <w:t>Rodrigues</w:t>
      </w:r>
      <w:proofErr w:type="spellEnd"/>
      <w:r>
        <w:rPr>
          <w:color w:val="000000"/>
          <w:szCs w:val="20"/>
        </w:rPr>
        <w:t xml:space="preserve"> de Andrade. </w:t>
      </w:r>
      <w:r w:rsidRPr="000E7EA1">
        <w:rPr>
          <w:color w:val="000000"/>
          <w:szCs w:val="20"/>
          <w:lang w:val="en-US"/>
        </w:rPr>
        <w:t>The evaluation of mate´ (Ilex paraguariensis) genetic toxicity in</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human lymphocytes by the cytokinesis-block in the micronucleus assay. </w:t>
      </w:r>
      <w:proofErr w:type="spellStart"/>
      <w:r>
        <w:rPr>
          <w:color w:val="000000"/>
          <w:szCs w:val="20"/>
        </w:rPr>
        <w:t>Toxicology</w:t>
      </w:r>
      <w:proofErr w:type="spellEnd"/>
      <w:r>
        <w:rPr>
          <w:color w:val="000000"/>
          <w:szCs w:val="20"/>
        </w:rPr>
        <w:t xml:space="preserve"> in Vitro 22 (2008) 695–698</w:t>
      </w:r>
    </w:p>
    <w:p w:rsidR="002C5CF0" w:rsidRDefault="00855220">
      <w:pPr>
        <w:pBdr>
          <w:top w:val="nil"/>
          <w:left w:val="nil"/>
          <w:bottom w:val="nil"/>
          <w:right w:val="nil"/>
          <w:between w:val="nil"/>
        </w:pBdr>
        <w:spacing w:after="120"/>
        <w:rPr>
          <w:color w:val="000000"/>
          <w:szCs w:val="20"/>
        </w:rPr>
      </w:pPr>
      <w:r>
        <w:rPr>
          <w:color w:val="000000"/>
          <w:szCs w:val="20"/>
        </w:rPr>
        <w:t xml:space="preserve">22. </w:t>
      </w:r>
      <w:proofErr w:type="spellStart"/>
      <w:r>
        <w:rPr>
          <w:color w:val="000000"/>
          <w:szCs w:val="20"/>
        </w:rPr>
        <w:t>Medin</w:t>
      </w:r>
      <w:proofErr w:type="spellEnd"/>
      <w:r>
        <w:rPr>
          <w:color w:val="000000"/>
          <w:szCs w:val="20"/>
        </w:rPr>
        <w:t xml:space="preserve"> R, </w:t>
      </w:r>
      <w:proofErr w:type="spellStart"/>
      <w:r>
        <w:rPr>
          <w:color w:val="000000"/>
          <w:szCs w:val="20"/>
        </w:rPr>
        <w:t>Medin</w:t>
      </w:r>
      <w:proofErr w:type="spellEnd"/>
      <w:r>
        <w:rPr>
          <w:color w:val="000000"/>
          <w:szCs w:val="20"/>
        </w:rPr>
        <w:t xml:space="preserve"> S Yerba mate en Alimentos. Introducción, Técnica y Seguridad. 3ª Edición. Ediciones Turísticas. </w:t>
      </w:r>
      <w:proofErr w:type="spellStart"/>
      <w:r>
        <w:rPr>
          <w:color w:val="000000"/>
          <w:szCs w:val="20"/>
        </w:rPr>
        <w:t>Pág</w:t>
      </w:r>
      <w:proofErr w:type="spellEnd"/>
      <w:r>
        <w:rPr>
          <w:color w:val="000000"/>
          <w:szCs w:val="20"/>
        </w:rPr>
        <w:t xml:space="preserve"> 161. 2007.</w:t>
      </w:r>
    </w:p>
    <w:p w:rsidR="002C5CF0" w:rsidRDefault="00855220">
      <w:pPr>
        <w:pBdr>
          <w:top w:val="nil"/>
          <w:left w:val="nil"/>
          <w:bottom w:val="nil"/>
          <w:right w:val="nil"/>
          <w:between w:val="nil"/>
        </w:pBdr>
        <w:spacing w:after="120"/>
        <w:rPr>
          <w:color w:val="000000"/>
          <w:szCs w:val="20"/>
        </w:rPr>
      </w:pPr>
      <w:r>
        <w:rPr>
          <w:color w:val="000000"/>
          <w:szCs w:val="20"/>
        </w:rPr>
        <w:t xml:space="preserve">23. Parra Patricia Té y Yerba mate: Perfiles productivos. Dirección Nacional de Alimentos. En </w:t>
      </w:r>
      <w:hyperlink r:id="rId23">
        <w:r>
          <w:rPr>
            <w:color w:val="000000"/>
            <w:szCs w:val="20"/>
          </w:rPr>
          <w:t>http://www.alimentosargentinos</w:t>
        </w:r>
      </w:hyperlink>
      <w:r>
        <w:rPr>
          <w:color w:val="000000"/>
          <w:szCs w:val="20"/>
        </w:rPr>
        <w:t>. gov.ar. Julio 2008</w:t>
      </w:r>
    </w:p>
    <w:p w:rsidR="002C5CF0" w:rsidRDefault="00855220">
      <w:pPr>
        <w:pBdr>
          <w:top w:val="nil"/>
          <w:left w:val="nil"/>
          <w:bottom w:val="nil"/>
          <w:right w:val="nil"/>
          <w:between w:val="nil"/>
        </w:pBdr>
        <w:spacing w:after="120"/>
        <w:rPr>
          <w:color w:val="000000"/>
          <w:szCs w:val="20"/>
        </w:rPr>
      </w:pPr>
      <w:r>
        <w:rPr>
          <w:color w:val="000000"/>
          <w:szCs w:val="20"/>
        </w:rPr>
        <w:t xml:space="preserve">24. De </w:t>
      </w:r>
      <w:proofErr w:type="spellStart"/>
      <w:r>
        <w:rPr>
          <w:color w:val="000000"/>
          <w:szCs w:val="20"/>
        </w:rPr>
        <w:t>Bernardi</w:t>
      </w:r>
      <w:proofErr w:type="spellEnd"/>
      <w:r>
        <w:rPr>
          <w:color w:val="000000"/>
          <w:szCs w:val="20"/>
        </w:rPr>
        <w:t xml:space="preserve"> LA, Prat </w:t>
      </w:r>
      <w:proofErr w:type="spellStart"/>
      <w:r>
        <w:rPr>
          <w:color w:val="000000"/>
          <w:szCs w:val="20"/>
        </w:rPr>
        <w:t>Krikun</w:t>
      </w:r>
      <w:proofErr w:type="spellEnd"/>
      <w:r>
        <w:rPr>
          <w:color w:val="000000"/>
          <w:szCs w:val="20"/>
        </w:rPr>
        <w:t xml:space="preserve"> SA Cadena alimentaria de la Yerba Mate. Diagnóstico de la región yerbatera. En www.sagpya.mecon.gov.ar /0–3/in </w:t>
      </w:r>
      <w:proofErr w:type="spellStart"/>
      <w:r>
        <w:rPr>
          <w:color w:val="000000"/>
          <w:szCs w:val="20"/>
        </w:rPr>
        <w:t>Fusion</w:t>
      </w:r>
      <w:proofErr w:type="spellEnd"/>
      <w:r>
        <w:rPr>
          <w:color w:val="000000"/>
          <w:szCs w:val="20"/>
        </w:rPr>
        <w:t>/diagnóstico/diagnost_YM.htm, 2001</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25. Grant WF (1999) Chromosome aberration assays in Allium. A report of the U.S. environmental protection agency Gene-Tox program. </w:t>
      </w:r>
      <w:proofErr w:type="spellStart"/>
      <w:r>
        <w:rPr>
          <w:color w:val="000000"/>
          <w:szCs w:val="20"/>
        </w:rPr>
        <w:t>Mutat</w:t>
      </w:r>
      <w:proofErr w:type="spellEnd"/>
      <w:r>
        <w:rPr>
          <w:color w:val="000000"/>
          <w:szCs w:val="20"/>
        </w:rPr>
        <w:t xml:space="preserve"> Res 99: 273-291.</w:t>
      </w:r>
    </w:p>
    <w:p w:rsidR="002C5CF0" w:rsidRDefault="00855220">
      <w:pPr>
        <w:pBdr>
          <w:top w:val="nil"/>
          <w:left w:val="nil"/>
          <w:bottom w:val="nil"/>
          <w:right w:val="nil"/>
          <w:between w:val="nil"/>
        </w:pBdr>
        <w:spacing w:after="120"/>
        <w:rPr>
          <w:color w:val="000000"/>
          <w:szCs w:val="20"/>
        </w:rPr>
      </w:pPr>
      <w:r>
        <w:rPr>
          <w:color w:val="000000"/>
          <w:szCs w:val="20"/>
        </w:rPr>
        <w:t xml:space="preserve">26. </w:t>
      </w:r>
      <w:proofErr w:type="spellStart"/>
      <w:r>
        <w:rPr>
          <w:color w:val="000000"/>
          <w:szCs w:val="20"/>
        </w:rPr>
        <w:t>Iganci</w:t>
      </w:r>
      <w:proofErr w:type="spellEnd"/>
      <w:r>
        <w:rPr>
          <w:color w:val="000000"/>
          <w:szCs w:val="20"/>
        </w:rPr>
        <w:t xml:space="preserve"> JRV, </w:t>
      </w:r>
      <w:proofErr w:type="spellStart"/>
      <w:r>
        <w:rPr>
          <w:color w:val="000000"/>
          <w:szCs w:val="20"/>
        </w:rPr>
        <w:t>Bobrowski</w:t>
      </w:r>
      <w:proofErr w:type="spellEnd"/>
      <w:r>
        <w:rPr>
          <w:color w:val="000000"/>
          <w:szCs w:val="20"/>
        </w:rPr>
        <w:t xml:space="preserve"> VL, Heiden G, Stein VC, Rocha BHG (2006) </w:t>
      </w:r>
      <w:proofErr w:type="spellStart"/>
      <w:r>
        <w:rPr>
          <w:color w:val="000000"/>
          <w:szCs w:val="20"/>
        </w:rPr>
        <w:t>Efeito</w:t>
      </w:r>
      <w:proofErr w:type="spellEnd"/>
      <w:r>
        <w:rPr>
          <w:color w:val="000000"/>
          <w:szCs w:val="20"/>
        </w:rPr>
        <w:t xml:space="preserve"> do </w:t>
      </w:r>
      <w:proofErr w:type="spellStart"/>
      <w:r>
        <w:rPr>
          <w:color w:val="000000"/>
          <w:szCs w:val="20"/>
        </w:rPr>
        <w:t>extrato</w:t>
      </w:r>
      <w:proofErr w:type="spellEnd"/>
      <w:r>
        <w:rPr>
          <w:color w:val="000000"/>
          <w:szCs w:val="20"/>
        </w:rPr>
        <w:t xml:space="preserve"> </w:t>
      </w:r>
      <w:proofErr w:type="spellStart"/>
      <w:r>
        <w:rPr>
          <w:color w:val="000000"/>
          <w:szCs w:val="20"/>
        </w:rPr>
        <w:t>aquoso</w:t>
      </w:r>
      <w:proofErr w:type="spellEnd"/>
      <w:r>
        <w:rPr>
          <w:color w:val="000000"/>
          <w:szCs w:val="20"/>
        </w:rPr>
        <w:t xml:space="preserve"> de diferentes </w:t>
      </w:r>
      <w:proofErr w:type="spellStart"/>
      <w:r>
        <w:rPr>
          <w:color w:val="000000"/>
          <w:szCs w:val="20"/>
        </w:rPr>
        <w:t>espécies</w:t>
      </w:r>
      <w:proofErr w:type="spellEnd"/>
      <w:r>
        <w:rPr>
          <w:color w:val="000000"/>
          <w:szCs w:val="20"/>
        </w:rPr>
        <w:t xml:space="preserve"> de boldo sobre a </w:t>
      </w:r>
      <w:proofErr w:type="spellStart"/>
      <w:r>
        <w:rPr>
          <w:color w:val="000000"/>
          <w:szCs w:val="20"/>
        </w:rPr>
        <w:t>germinacao</w:t>
      </w:r>
      <w:proofErr w:type="spellEnd"/>
      <w:r>
        <w:rPr>
          <w:color w:val="000000"/>
          <w:szCs w:val="20"/>
        </w:rPr>
        <w:t xml:space="preserve"> índice mitótico de Allium cepa L. </w:t>
      </w:r>
      <w:proofErr w:type="spellStart"/>
      <w:r>
        <w:rPr>
          <w:color w:val="000000"/>
          <w:szCs w:val="20"/>
        </w:rPr>
        <w:t>Arq</w:t>
      </w:r>
      <w:proofErr w:type="spellEnd"/>
      <w:r>
        <w:rPr>
          <w:color w:val="000000"/>
          <w:szCs w:val="20"/>
        </w:rPr>
        <w:t xml:space="preserve"> </w:t>
      </w:r>
      <w:proofErr w:type="spellStart"/>
      <w:r>
        <w:rPr>
          <w:color w:val="000000"/>
          <w:szCs w:val="20"/>
        </w:rPr>
        <w:t>Inst</w:t>
      </w:r>
      <w:proofErr w:type="spellEnd"/>
      <w:r>
        <w:rPr>
          <w:color w:val="000000"/>
          <w:szCs w:val="20"/>
        </w:rPr>
        <w:t xml:space="preserve"> </w:t>
      </w:r>
      <w:proofErr w:type="spellStart"/>
      <w:r>
        <w:rPr>
          <w:color w:val="000000"/>
          <w:szCs w:val="20"/>
        </w:rPr>
        <w:t>Biol</w:t>
      </w:r>
      <w:proofErr w:type="spellEnd"/>
      <w:r>
        <w:rPr>
          <w:color w:val="000000"/>
          <w:szCs w:val="20"/>
        </w:rPr>
        <w:t xml:space="preserve"> 73: 79-82</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27. </w:t>
      </w:r>
      <w:proofErr w:type="spellStart"/>
      <w:r w:rsidRPr="000E7EA1">
        <w:rPr>
          <w:color w:val="000000"/>
          <w:szCs w:val="20"/>
          <w:lang w:val="en-US"/>
        </w:rPr>
        <w:t>Leme</w:t>
      </w:r>
      <w:proofErr w:type="spellEnd"/>
      <w:r w:rsidRPr="000E7EA1">
        <w:rPr>
          <w:color w:val="000000"/>
          <w:szCs w:val="20"/>
          <w:lang w:val="en-US"/>
        </w:rPr>
        <w:t xml:space="preserve"> DM, Marin-Morales MA (2008) Chromosome aberration and micronucleus frequencies in Allium cepa cells exposed to petroleum polluted</w:t>
      </w:r>
      <w:r w:rsidRPr="000E7EA1">
        <w:rPr>
          <w:color w:val="000000"/>
          <w:sz w:val="24"/>
          <w:lang w:val="en-US"/>
        </w:rPr>
        <w:t xml:space="preserve"> </w:t>
      </w:r>
      <w:r w:rsidRPr="000E7EA1">
        <w:rPr>
          <w:color w:val="000000"/>
          <w:szCs w:val="20"/>
          <w:lang w:val="en-US"/>
        </w:rPr>
        <w:t xml:space="preserve">water-a case study. </w:t>
      </w:r>
      <w:proofErr w:type="spellStart"/>
      <w:r>
        <w:rPr>
          <w:color w:val="000000"/>
          <w:szCs w:val="20"/>
        </w:rPr>
        <w:t>Mutat</w:t>
      </w:r>
      <w:proofErr w:type="spellEnd"/>
      <w:r>
        <w:rPr>
          <w:color w:val="000000"/>
          <w:szCs w:val="20"/>
        </w:rPr>
        <w:t xml:space="preserve"> Res 650: 80-86.</w:t>
      </w:r>
    </w:p>
    <w:p w:rsidR="002C5CF0" w:rsidRPr="000E7EA1" w:rsidRDefault="00855220">
      <w:pPr>
        <w:pBdr>
          <w:top w:val="nil"/>
          <w:left w:val="nil"/>
          <w:bottom w:val="nil"/>
          <w:right w:val="nil"/>
          <w:between w:val="nil"/>
        </w:pBdr>
        <w:spacing w:after="120"/>
        <w:rPr>
          <w:color w:val="000000"/>
          <w:szCs w:val="20"/>
          <w:lang w:val="en-US"/>
        </w:rPr>
      </w:pPr>
      <w:r>
        <w:rPr>
          <w:color w:val="000000"/>
          <w:szCs w:val="20"/>
        </w:rPr>
        <w:t xml:space="preserve">28.  Matsumoto ST, Mantovani MS, </w:t>
      </w:r>
      <w:proofErr w:type="spellStart"/>
      <w:r>
        <w:rPr>
          <w:color w:val="000000"/>
          <w:szCs w:val="20"/>
        </w:rPr>
        <w:t>Malaguttii</w:t>
      </w:r>
      <w:proofErr w:type="spellEnd"/>
      <w:r>
        <w:rPr>
          <w:color w:val="000000"/>
          <w:szCs w:val="20"/>
        </w:rPr>
        <w:t xml:space="preserve"> MIA, </w:t>
      </w:r>
      <w:proofErr w:type="spellStart"/>
      <w:r>
        <w:rPr>
          <w:color w:val="000000"/>
          <w:szCs w:val="20"/>
        </w:rPr>
        <w:t>Dias</w:t>
      </w:r>
      <w:proofErr w:type="spellEnd"/>
      <w:r>
        <w:rPr>
          <w:color w:val="000000"/>
          <w:szCs w:val="20"/>
        </w:rPr>
        <w:t xml:space="preserve"> AL, Fonseca IC, et al. </w:t>
      </w:r>
      <w:r w:rsidRPr="000E7EA1">
        <w:rPr>
          <w:color w:val="000000"/>
          <w:szCs w:val="20"/>
          <w:lang w:val="en-US"/>
        </w:rPr>
        <w:t xml:space="preserve">(2006) </w:t>
      </w:r>
      <w:proofErr w:type="spellStart"/>
      <w:r w:rsidRPr="000E7EA1">
        <w:rPr>
          <w:color w:val="000000"/>
          <w:szCs w:val="20"/>
          <w:lang w:val="en-US"/>
        </w:rPr>
        <w:t>Genotoxixity</w:t>
      </w:r>
      <w:proofErr w:type="spellEnd"/>
      <w:r w:rsidRPr="000E7EA1">
        <w:rPr>
          <w:color w:val="000000"/>
          <w:szCs w:val="20"/>
          <w:lang w:val="en-US"/>
        </w:rPr>
        <w:t xml:space="preserve"> and mutagenicity of water contaminated with tannery effluents, as evaluated by the micronucleus test and comet assay using the fish Oreochromis </w:t>
      </w:r>
      <w:proofErr w:type="spellStart"/>
      <w:r w:rsidRPr="000E7EA1">
        <w:rPr>
          <w:color w:val="000000"/>
          <w:szCs w:val="20"/>
          <w:lang w:val="en-US"/>
        </w:rPr>
        <w:t>niloticus</w:t>
      </w:r>
      <w:proofErr w:type="spellEnd"/>
      <w:r w:rsidRPr="000E7EA1">
        <w:rPr>
          <w:color w:val="000000"/>
          <w:szCs w:val="20"/>
          <w:lang w:val="en-US"/>
        </w:rPr>
        <w:t xml:space="preserve"> and chromosome aberration in onion root-tips. Genet Mol Biol 29: 148-158</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29. Carita R, Marin-Morales MA (2008) Induction of chromosome aberrations in the Allium cepa test system caused by the exposure of seeds to industrial effluents contaminated with azo dyes. </w:t>
      </w:r>
      <w:proofErr w:type="spellStart"/>
      <w:r>
        <w:rPr>
          <w:color w:val="000000"/>
          <w:szCs w:val="20"/>
        </w:rPr>
        <w:t>Chemosphere</w:t>
      </w:r>
      <w:proofErr w:type="spellEnd"/>
      <w:r>
        <w:rPr>
          <w:color w:val="000000"/>
          <w:szCs w:val="20"/>
        </w:rPr>
        <w:t xml:space="preserve"> 72: 722-725.</w:t>
      </w:r>
    </w:p>
    <w:p w:rsidR="002C5CF0" w:rsidRPr="000E7EA1" w:rsidRDefault="00855220">
      <w:pPr>
        <w:pBdr>
          <w:top w:val="nil"/>
          <w:left w:val="nil"/>
          <w:bottom w:val="nil"/>
          <w:right w:val="nil"/>
          <w:between w:val="nil"/>
        </w:pBdr>
        <w:spacing w:after="120"/>
        <w:rPr>
          <w:color w:val="000000"/>
          <w:szCs w:val="20"/>
          <w:lang w:val="en-US"/>
        </w:rPr>
      </w:pPr>
      <w:r>
        <w:rPr>
          <w:color w:val="000000"/>
          <w:szCs w:val="20"/>
        </w:rPr>
        <w:t xml:space="preserve">30. Herrero O, Pérez Martín JM, Fernández Freire P, Carvajal López L, </w:t>
      </w:r>
      <w:proofErr w:type="spellStart"/>
      <w:r>
        <w:rPr>
          <w:color w:val="000000"/>
          <w:szCs w:val="20"/>
        </w:rPr>
        <w:t>Peropadre</w:t>
      </w:r>
      <w:proofErr w:type="spellEnd"/>
      <w:r>
        <w:rPr>
          <w:color w:val="000000"/>
          <w:szCs w:val="20"/>
        </w:rPr>
        <w:t xml:space="preserve"> A, et al. </w:t>
      </w:r>
      <w:r w:rsidRPr="000E7EA1">
        <w:rPr>
          <w:color w:val="000000"/>
          <w:szCs w:val="20"/>
          <w:lang w:val="en-US"/>
        </w:rPr>
        <w:t xml:space="preserve">(2012) Toxicological evaluation of three contaminant of emerging concern by use of Allium cepa test. </w:t>
      </w:r>
      <w:proofErr w:type="spellStart"/>
      <w:r w:rsidRPr="000E7EA1">
        <w:rPr>
          <w:color w:val="000000"/>
          <w:szCs w:val="20"/>
          <w:lang w:val="en-US"/>
        </w:rPr>
        <w:t>Mutat</w:t>
      </w:r>
      <w:proofErr w:type="spellEnd"/>
      <w:r w:rsidRPr="000E7EA1">
        <w:rPr>
          <w:color w:val="000000"/>
          <w:szCs w:val="20"/>
          <w:lang w:val="en-US"/>
        </w:rPr>
        <w:t xml:space="preserve"> Res 743: 20-24.</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31. </w:t>
      </w:r>
      <w:proofErr w:type="spellStart"/>
      <w:r w:rsidRPr="000E7EA1">
        <w:rPr>
          <w:color w:val="000000"/>
          <w:szCs w:val="20"/>
          <w:lang w:val="en-US"/>
        </w:rPr>
        <w:t>Gadano</w:t>
      </w:r>
      <w:proofErr w:type="spellEnd"/>
      <w:r w:rsidRPr="000E7EA1">
        <w:rPr>
          <w:color w:val="000000"/>
          <w:szCs w:val="20"/>
          <w:lang w:val="en-US"/>
        </w:rPr>
        <w:t xml:space="preserve"> A, </w:t>
      </w:r>
      <w:proofErr w:type="spellStart"/>
      <w:r w:rsidRPr="000E7EA1">
        <w:rPr>
          <w:color w:val="000000"/>
          <w:szCs w:val="20"/>
          <w:lang w:val="en-US"/>
        </w:rPr>
        <w:t>Gurni</w:t>
      </w:r>
      <w:proofErr w:type="spellEnd"/>
      <w:r w:rsidRPr="000E7EA1">
        <w:rPr>
          <w:color w:val="000000"/>
          <w:szCs w:val="20"/>
          <w:lang w:val="en-US"/>
        </w:rPr>
        <w:t xml:space="preserve"> A, López P, Ferraro G, Carballo M (2002) In vitro genotoxic evaluation of the medicinal plant Chenopodium </w:t>
      </w:r>
      <w:proofErr w:type="spellStart"/>
      <w:r w:rsidRPr="000E7EA1">
        <w:rPr>
          <w:color w:val="000000"/>
          <w:szCs w:val="20"/>
          <w:lang w:val="en-US"/>
        </w:rPr>
        <w:t>ambrosioides</w:t>
      </w:r>
      <w:proofErr w:type="spellEnd"/>
      <w:r w:rsidRPr="000E7EA1">
        <w:rPr>
          <w:color w:val="000000"/>
          <w:szCs w:val="20"/>
          <w:lang w:val="en-US"/>
        </w:rPr>
        <w:t xml:space="preserve"> L. J </w:t>
      </w:r>
      <w:proofErr w:type="spellStart"/>
      <w:r w:rsidRPr="000E7EA1">
        <w:rPr>
          <w:color w:val="000000"/>
          <w:szCs w:val="20"/>
          <w:lang w:val="en-US"/>
        </w:rPr>
        <w:t>Ethnopharmacol</w:t>
      </w:r>
      <w:proofErr w:type="spellEnd"/>
      <w:r w:rsidRPr="000E7EA1">
        <w:rPr>
          <w:color w:val="000000"/>
          <w:szCs w:val="20"/>
          <w:lang w:val="en-US"/>
        </w:rPr>
        <w:t>: 81: 11-16.</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32. Tabrez S, Shakil S, Urooj M, </w:t>
      </w:r>
      <w:proofErr w:type="spellStart"/>
      <w:r w:rsidRPr="000E7EA1">
        <w:rPr>
          <w:color w:val="000000"/>
          <w:szCs w:val="20"/>
          <w:lang w:val="en-US"/>
        </w:rPr>
        <w:t>Damanhouri</w:t>
      </w:r>
      <w:proofErr w:type="spellEnd"/>
      <w:r w:rsidRPr="000E7EA1">
        <w:rPr>
          <w:color w:val="000000"/>
          <w:szCs w:val="20"/>
          <w:lang w:val="en-US"/>
        </w:rPr>
        <w:t xml:space="preserve"> GA, </w:t>
      </w:r>
      <w:proofErr w:type="spellStart"/>
      <w:r w:rsidRPr="000E7EA1">
        <w:rPr>
          <w:color w:val="000000"/>
          <w:szCs w:val="20"/>
          <w:lang w:val="en-US"/>
        </w:rPr>
        <w:t>Abuzenadah</w:t>
      </w:r>
      <w:proofErr w:type="spellEnd"/>
      <w:r w:rsidRPr="000E7EA1">
        <w:rPr>
          <w:color w:val="000000"/>
          <w:szCs w:val="20"/>
          <w:lang w:val="en-US"/>
        </w:rPr>
        <w:t xml:space="preserve"> AM, et al. (2011) Genotoxicity testing and biomarker studies on surface water: an over view of the techniques and their efficacies. J Environ Sci Health C Environ </w:t>
      </w:r>
      <w:proofErr w:type="spellStart"/>
      <w:r w:rsidRPr="000E7EA1">
        <w:rPr>
          <w:color w:val="000000"/>
          <w:szCs w:val="20"/>
          <w:lang w:val="en-US"/>
        </w:rPr>
        <w:t>Carcinog</w:t>
      </w:r>
      <w:proofErr w:type="spellEnd"/>
      <w:r w:rsidRPr="000E7EA1">
        <w:rPr>
          <w:color w:val="000000"/>
          <w:szCs w:val="20"/>
          <w:lang w:val="en-US"/>
        </w:rPr>
        <w:t xml:space="preserve"> </w:t>
      </w:r>
      <w:proofErr w:type="spellStart"/>
      <w:r w:rsidRPr="000E7EA1">
        <w:rPr>
          <w:color w:val="000000"/>
          <w:szCs w:val="20"/>
          <w:lang w:val="en-US"/>
        </w:rPr>
        <w:t>Ecotoxicol</w:t>
      </w:r>
      <w:proofErr w:type="spellEnd"/>
      <w:r w:rsidRPr="000E7EA1">
        <w:rPr>
          <w:color w:val="000000"/>
          <w:szCs w:val="20"/>
          <w:lang w:val="en-US"/>
        </w:rPr>
        <w:t xml:space="preserve"> Rev 29: 250-275.</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33. Gomes KM, Oliveira MV, Carvalho FR, Menezes CC, Peron AP (2013) Cytotoxicity of food dyes sunset yellow (E-110), </w:t>
      </w:r>
      <w:proofErr w:type="spellStart"/>
      <w:r w:rsidRPr="000E7EA1">
        <w:rPr>
          <w:color w:val="000000"/>
          <w:szCs w:val="20"/>
          <w:lang w:val="en-US"/>
        </w:rPr>
        <w:t>bordeaux</w:t>
      </w:r>
      <w:proofErr w:type="spellEnd"/>
      <w:r w:rsidRPr="000E7EA1">
        <w:rPr>
          <w:color w:val="000000"/>
          <w:szCs w:val="20"/>
          <w:lang w:val="en-US"/>
        </w:rPr>
        <w:t xml:space="preserve"> red (E-123), and </w:t>
      </w:r>
      <w:proofErr w:type="spellStart"/>
      <w:r w:rsidRPr="000E7EA1">
        <w:rPr>
          <w:color w:val="000000"/>
          <w:szCs w:val="20"/>
          <w:lang w:val="en-US"/>
        </w:rPr>
        <w:t>tatrazine</w:t>
      </w:r>
      <w:proofErr w:type="spellEnd"/>
      <w:r w:rsidRPr="000E7EA1">
        <w:rPr>
          <w:color w:val="000000"/>
          <w:szCs w:val="20"/>
          <w:lang w:val="en-US"/>
        </w:rPr>
        <w:t xml:space="preserve"> yellow (E-102) on Allium cepa L. root meristematic cells. </w:t>
      </w:r>
      <w:proofErr w:type="spellStart"/>
      <w:r>
        <w:rPr>
          <w:color w:val="000000"/>
          <w:szCs w:val="20"/>
        </w:rPr>
        <w:t>Food</w:t>
      </w:r>
      <w:proofErr w:type="spellEnd"/>
      <w:r>
        <w:rPr>
          <w:color w:val="000000"/>
          <w:szCs w:val="20"/>
        </w:rPr>
        <w:t xml:space="preserve"> </w:t>
      </w:r>
      <w:proofErr w:type="spellStart"/>
      <w:r>
        <w:rPr>
          <w:color w:val="000000"/>
          <w:szCs w:val="20"/>
        </w:rPr>
        <w:t>Sci</w:t>
      </w:r>
      <w:proofErr w:type="spellEnd"/>
      <w:r>
        <w:rPr>
          <w:color w:val="000000"/>
          <w:szCs w:val="20"/>
        </w:rPr>
        <w:t xml:space="preserve"> </w:t>
      </w:r>
      <w:proofErr w:type="spellStart"/>
      <w:r>
        <w:rPr>
          <w:color w:val="000000"/>
          <w:szCs w:val="20"/>
        </w:rPr>
        <w:t>Technol</w:t>
      </w:r>
      <w:proofErr w:type="spellEnd"/>
      <w:r>
        <w:rPr>
          <w:color w:val="000000"/>
          <w:szCs w:val="20"/>
        </w:rPr>
        <w:t xml:space="preserve"> (Campinas) 33: 218-223.</w:t>
      </w:r>
    </w:p>
    <w:p w:rsidR="002C5CF0" w:rsidRPr="000E7EA1" w:rsidRDefault="00855220">
      <w:pPr>
        <w:pBdr>
          <w:top w:val="nil"/>
          <w:left w:val="nil"/>
          <w:bottom w:val="nil"/>
          <w:right w:val="nil"/>
          <w:between w:val="nil"/>
        </w:pBdr>
        <w:spacing w:after="120"/>
        <w:rPr>
          <w:color w:val="000000"/>
          <w:szCs w:val="20"/>
          <w:lang w:val="en-US"/>
        </w:rPr>
      </w:pPr>
      <w:r>
        <w:rPr>
          <w:color w:val="000000"/>
          <w:szCs w:val="20"/>
        </w:rPr>
        <w:t xml:space="preserve">34. Nunes EA, de Lemos CT, </w:t>
      </w:r>
      <w:proofErr w:type="spellStart"/>
      <w:r>
        <w:rPr>
          <w:color w:val="000000"/>
          <w:szCs w:val="20"/>
        </w:rPr>
        <w:t>Gavronski</w:t>
      </w:r>
      <w:proofErr w:type="spellEnd"/>
      <w:r>
        <w:rPr>
          <w:color w:val="000000"/>
          <w:szCs w:val="20"/>
        </w:rPr>
        <w:t xml:space="preserve"> L, Moreira TN, Oliveira NC, et al. </w:t>
      </w:r>
      <w:r w:rsidRPr="000E7EA1">
        <w:rPr>
          <w:color w:val="000000"/>
          <w:szCs w:val="20"/>
          <w:lang w:val="en-US"/>
        </w:rPr>
        <w:t xml:space="preserve">(2011) Genotoxic </w:t>
      </w:r>
      <w:proofErr w:type="spellStart"/>
      <w:r w:rsidRPr="000E7EA1">
        <w:rPr>
          <w:color w:val="000000"/>
          <w:szCs w:val="20"/>
          <w:lang w:val="en-US"/>
        </w:rPr>
        <w:t>assessmernt</w:t>
      </w:r>
      <w:proofErr w:type="spellEnd"/>
      <w:r w:rsidRPr="000E7EA1">
        <w:rPr>
          <w:color w:val="000000"/>
          <w:szCs w:val="20"/>
          <w:lang w:val="en-US"/>
        </w:rPr>
        <w:t xml:space="preserve"> on river water using </w:t>
      </w:r>
      <w:proofErr w:type="spellStart"/>
      <w:r w:rsidRPr="000E7EA1">
        <w:rPr>
          <w:color w:val="000000"/>
          <w:szCs w:val="20"/>
          <w:lang w:val="en-US"/>
        </w:rPr>
        <w:t>diferent</w:t>
      </w:r>
      <w:proofErr w:type="spellEnd"/>
      <w:r w:rsidRPr="000E7EA1">
        <w:rPr>
          <w:color w:val="000000"/>
          <w:szCs w:val="20"/>
          <w:lang w:val="en-US"/>
        </w:rPr>
        <w:t xml:space="preserve"> </w:t>
      </w:r>
      <w:proofErr w:type="spellStart"/>
      <w:r w:rsidRPr="000E7EA1">
        <w:rPr>
          <w:color w:val="000000"/>
          <w:szCs w:val="20"/>
          <w:lang w:val="en-US"/>
        </w:rPr>
        <w:t>biologycal</w:t>
      </w:r>
      <w:proofErr w:type="spellEnd"/>
      <w:r w:rsidRPr="000E7EA1">
        <w:rPr>
          <w:color w:val="000000"/>
          <w:szCs w:val="20"/>
          <w:lang w:val="en-US"/>
        </w:rPr>
        <w:t xml:space="preserve"> systems. </w:t>
      </w:r>
      <w:proofErr w:type="spellStart"/>
      <w:r w:rsidRPr="000E7EA1">
        <w:rPr>
          <w:color w:val="000000"/>
          <w:szCs w:val="20"/>
          <w:lang w:val="en-US"/>
        </w:rPr>
        <w:t>Chemophere</w:t>
      </w:r>
      <w:proofErr w:type="spellEnd"/>
      <w:r w:rsidRPr="000E7EA1">
        <w:rPr>
          <w:color w:val="000000"/>
          <w:szCs w:val="20"/>
          <w:lang w:val="en-US"/>
        </w:rPr>
        <w:t xml:space="preserve"> 84: 47-53.</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35. </w:t>
      </w:r>
      <w:proofErr w:type="spellStart"/>
      <w:r w:rsidRPr="000E7EA1">
        <w:rPr>
          <w:color w:val="000000"/>
          <w:szCs w:val="20"/>
          <w:lang w:val="en-US"/>
        </w:rPr>
        <w:t>Arung</w:t>
      </w:r>
      <w:proofErr w:type="spellEnd"/>
      <w:r w:rsidRPr="000E7EA1">
        <w:rPr>
          <w:color w:val="000000"/>
          <w:szCs w:val="20"/>
          <w:lang w:val="en-US"/>
        </w:rPr>
        <w:t xml:space="preserve"> ET, </w:t>
      </w:r>
      <w:proofErr w:type="spellStart"/>
      <w:r w:rsidRPr="000E7EA1">
        <w:rPr>
          <w:color w:val="000000"/>
          <w:szCs w:val="20"/>
          <w:lang w:val="en-US"/>
        </w:rPr>
        <w:t>Furuta</w:t>
      </w:r>
      <w:proofErr w:type="spellEnd"/>
      <w:r w:rsidRPr="000E7EA1">
        <w:rPr>
          <w:color w:val="000000"/>
          <w:szCs w:val="20"/>
          <w:lang w:val="en-US"/>
        </w:rPr>
        <w:t xml:space="preserve"> S, Ishikawa H, Tanaka H, Shimizu K, et al. (2011) Melanin biosynthesis inhibitory and antioxidant activities of quercetin-3’-O-beta-D-glucose isolated from Allium cepa. Z </w:t>
      </w:r>
      <w:proofErr w:type="spellStart"/>
      <w:r w:rsidRPr="000E7EA1">
        <w:rPr>
          <w:color w:val="000000"/>
          <w:szCs w:val="20"/>
          <w:lang w:val="en-US"/>
        </w:rPr>
        <w:t>Naturforsch</w:t>
      </w:r>
      <w:proofErr w:type="spellEnd"/>
      <w:r w:rsidRPr="000E7EA1">
        <w:rPr>
          <w:color w:val="000000"/>
          <w:szCs w:val="20"/>
          <w:lang w:val="en-US"/>
        </w:rPr>
        <w:t xml:space="preserve"> C 66: 209-214.</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36. </w:t>
      </w:r>
      <w:proofErr w:type="spellStart"/>
      <w:r w:rsidRPr="000E7EA1">
        <w:rPr>
          <w:color w:val="000000"/>
          <w:szCs w:val="20"/>
          <w:lang w:val="en-US"/>
        </w:rPr>
        <w:t>Geraskin</w:t>
      </w:r>
      <w:proofErr w:type="spellEnd"/>
      <w:r w:rsidRPr="000E7EA1">
        <w:rPr>
          <w:color w:val="000000"/>
          <w:szCs w:val="20"/>
          <w:lang w:val="en-US"/>
        </w:rPr>
        <w:t xml:space="preserve"> S, </w:t>
      </w:r>
      <w:proofErr w:type="spellStart"/>
      <w:r w:rsidRPr="000E7EA1">
        <w:rPr>
          <w:color w:val="000000"/>
          <w:szCs w:val="20"/>
          <w:lang w:val="en-US"/>
        </w:rPr>
        <w:t>Oudalova</w:t>
      </w:r>
      <w:proofErr w:type="spellEnd"/>
      <w:r w:rsidRPr="000E7EA1">
        <w:rPr>
          <w:color w:val="000000"/>
          <w:szCs w:val="20"/>
          <w:lang w:val="en-US"/>
        </w:rPr>
        <w:t xml:space="preserve"> A, </w:t>
      </w:r>
      <w:proofErr w:type="spellStart"/>
      <w:r w:rsidRPr="000E7EA1">
        <w:rPr>
          <w:color w:val="000000"/>
          <w:szCs w:val="20"/>
          <w:lang w:val="en-US"/>
        </w:rPr>
        <w:t>Michalik</w:t>
      </w:r>
      <w:proofErr w:type="spellEnd"/>
      <w:r w:rsidRPr="000E7EA1">
        <w:rPr>
          <w:color w:val="000000"/>
          <w:szCs w:val="20"/>
          <w:lang w:val="en-US"/>
        </w:rPr>
        <w:t xml:space="preserve"> B, </w:t>
      </w:r>
      <w:proofErr w:type="spellStart"/>
      <w:r w:rsidRPr="000E7EA1">
        <w:rPr>
          <w:color w:val="000000"/>
          <w:szCs w:val="20"/>
          <w:lang w:val="en-US"/>
        </w:rPr>
        <w:t>Dikareva</w:t>
      </w:r>
      <w:proofErr w:type="spellEnd"/>
      <w:r w:rsidRPr="000E7EA1">
        <w:rPr>
          <w:color w:val="000000"/>
          <w:szCs w:val="20"/>
          <w:lang w:val="en-US"/>
        </w:rPr>
        <w:t xml:space="preserve"> N, </w:t>
      </w:r>
      <w:proofErr w:type="spellStart"/>
      <w:r w:rsidRPr="000E7EA1">
        <w:rPr>
          <w:color w:val="000000"/>
          <w:szCs w:val="20"/>
          <w:lang w:val="en-US"/>
        </w:rPr>
        <w:t>Dikarev</w:t>
      </w:r>
      <w:proofErr w:type="spellEnd"/>
      <w:r w:rsidRPr="000E7EA1">
        <w:rPr>
          <w:color w:val="000000"/>
          <w:szCs w:val="20"/>
          <w:lang w:val="en-US"/>
        </w:rPr>
        <w:t xml:space="preserve"> V (2011) Geno-toxicity assay of sediment and water samples from the Upper Silesia post-mining areas, Poland by means Allium test. Chemosphere 83: 1133-1146.</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37. </w:t>
      </w:r>
      <w:proofErr w:type="spellStart"/>
      <w:r w:rsidRPr="000E7EA1">
        <w:rPr>
          <w:color w:val="000000"/>
          <w:szCs w:val="20"/>
          <w:lang w:val="en-US"/>
        </w:rPr>
        <w:t>Tjio</w:t>
      </w:r>
      <w:proofErr w:type="spellEnd"/>
      <w:r w:rsidRPr="000E7EA1">
        <w:rPr>
          <w:color w:val="000000"/>
          <w:szCs w:val="20"/>
          <w:lang w:val="en-US"/>
        </w:rPr>
        <w:t xml:space="preserve">, JH, Levan A, </w:t>
      </w:r>
      <w:proofErr w:type="spellStart"/>
      <w:r w:rsidRPr="000E7EA1">
        <w:rPr>
          <w:color w:val="000000"/>
          <w:szCs w:val="20"/>
          <w:lang w:val="en-US"/>
        </w:rPr>
        <w:t>Stalfelt</w:t>
      </w:r>
      <w:proofErr w:type="spellEnd"/>
      <w:r w:rsidRPr="000E7EA1">
        <w:rPr>
          <w:color w:val="000000"/>
          <w:szCs w:val="20"/>
          <w:lang w:val="en-US"/>
        </w:rPr>
        <w:t xml:space="preserve"> MG (1950) The use of oxyquinoline in chromosome analysis. With appendix: The effect of oxyquinoline on protoplasmic viscosity. An </w:t>
      </w:r>
      <w:proofErr w:type="spellStart"/>
      <w:r w:rsidRPr="000E7EA1">
        <w:rPr>
          <w:color w:val="000000"/>
          <w:szCs w:val="20"/>
          <w:lang w:val="en-US"/>
        </w:rPr>
        <w:t>Estac</w:t>
      </w:r>
      <w:proofErr w:type="spellEnd"/>
      <w:r w:rsidRPr="000E7EA1">
        <w:rPr>
          <w:color w:val="000000"/>
          <w:szCs w:val="20"/>
          <w:lang w:val="en-US"/>
        </w:rPr>
        <w:t xml:space="preserve"> Exp Aula Dei 2: 21-64.</w:t>
      </w:r>
    </w:p>
    <w:p w:rsidR="002C5CF0" w:rsidRDefault="00855220">
      <w:pPr>
        <w:pBdr>
          <w:top w:val="nil"/>
          <w:left w:val="nil"/>
          <w:bottom w:val="nil"/>
          <w:right w:val="nil"/>
          <w:between w:val="nil"/>
        </w:pBdr>
        <w:spacing w:after="120"/>
        <w:rPr>
          <w:color w:val="000000"/>
          <w:szCs w:val="20"/>
        </w:rPr>
      </w:pPr>
      <w:r>
        <w:rPr>
          <w:color w:val="000000"/>
          <w:szCs w:val="20"/>
        </w:rPr>
        <w:t>38. IRAM 20517: 2007 Yerba mate canchada y yerba mate elaborada: Análisis microbiológicos. Instituto Argentino de Normalización y certificación, 2007.</w:t>
      </w:r>
    </w:p>
    <w:p w:rsidR="002C5CF0" w:rsidRDefault="00BD1081">
      <w:p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62336" behindDoc="0" locked="0" layoutInCell="1" hidden="0" allowOverlap="1">
                <wp:simplePos x="0" y="0"/>
                <wp:positionH relativeFrom="column">
                  <wp:posOffset>2533650</wp:posOffset>
                </wp:positionH>
                <wp:positionV relativeFrom="paragraph">
                  <wp:posOffset>806450</wp:posOffset>
                </wp:positionV>
                <wp:extent cx="436880" cy="392430"/>
                <wp:effectExtent l="0" t="0" r="0" b="0"/>
                <wp:wrapNone/>
                <wp:docPr id="1100" name="Rectángulo 1100"/>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55</w:t>
                            </w:r>
                          </w:p>
                        </w:txbxContent>
                      </wps:txbx>
                      <wps:bodyPr spcFirstLastPara="1" wrap="square" lIns="91425" tIns="45675" rIns="91425" bIns="45675" anchor="t" anchorCtr="0">
                        <a:noAutofit/>
                      </wps:bodyPr>
                    </wps:wsp>
                  </a:graphicData>
                </a:graphic>
              </wp:anchor>
            </w:drawing>
          </mc:Choice>
          <mc:Fallback>
            <w:pict>
              <v:rect id="Rectángulo 1100" o:spid="_x0000_s1032" style="position:absolute;left:0;text-align:left;margin-left:199.5pt;margin-top:63.5pt;width:34.4pt;height:30.9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" fillcolor="#509d2f">
                <v:stroke startarrowwidth="narrow" startarrowlength="short" endarrowwidth="narrow" endarrowlength="short" joinstyle="round"/>
                <v:textbox inset="2.53958mm,1.26875mm,2.53958mm,1.26875mm">
                  <w:txbxContent>
                    <w:p w:rsidR="002C5CF0" w:rsidRDefault="00EA2293">
                      <w:pPr>
                        <w:jc w:val="center"/>
                        <w:textDirection w:val="btLr"/>
                      </w:pPr>
                      <w:r>
                        <w:rPr>
                          <w:b/>
                          <w:color w:val="FFFFFF"/>
                          <w:sz w:val="24"/>
                        </w:rPr>
                        <w:t>55</w:t>
                      </w:r>
                    </w:p>
                  </w:txbxContent>
                </v:textbox>
              </v:rect>
            </w:pict>
          </mc:Fallback>
        </mc:AlternateContent>
      </w:r>
      <w:r w:rsidR="00855220" w:rsidRPr="00D25194">
        <w:rPr>
          <w:color w:val="000000"/>
          <w:szCs w:val="20"/>
          <w:lang w:val="es-AR"/>
        </w:rPr>
        <w:t xml:space="preserve">39. </w:t>
      </w:r>
      <w:proofErr w:type="spellStart"/>
      <w:r w:rsidR="00855220" w:rsidRPr="00D25194">
        <w:rPr>
          <w:color w:val="000000"/>
          <w:szCs w:val="20"/>
          <w:lang w:val="es-AR"/>
        </w:rPr>
        <w:t>Koneman</w:t>
      </w:r>
      <w:proofErr w:type="spellEnd"/>
      <w:r w:rsidR="00855220" w:rsidRPr="00D25194">
        <w:rPr>
          <w:color w:val="000000"/>
          <w:szCs w:val="20"/>
          <w:lang w:val="es-AR"/>
        </w:rPr>
        <w:t xml:space="preserve"> E.W, Roberts G.D. Micología. </w:t>
      </w:r>
      <w:r w:rsidR="00855220">
        <w:rPr>
          <w:color w:val="000000"/>
          <w:szCs w:val="20"/>
        </w:rPr>
        <w:t>Práctica de Laboratorio. 3º ed. Buenos Aires: Editorial Médica Panamericana S. A. 1987</w:t>
      </w:r>
    </w:p>
    <w:p w:rsidR="002C5CF0" w:rsidRDefault="00855220">
      <w:pPr>
        <w:pBdr>
          <w:top w:val="nil"/>
          <w:left w:val="nil"/>
          <w:bottom w:val="nil"/>
          <w:right w:val="nil"/>
          <w:between w:val="nil"/>
        </w:pBdr>
        <w:spacing w:after="120"/>
        <w:rPr>
          <w:color w:val="000000"/>
          <w:szCs w:val="20"/>
        </w:rPr>
      </w:pPr>
      <w:r>
        <w:rPr>
          <w:color w:val="000000"/>
          <w:szCs w:val="20"/>
        </w:rPr>
        <w:lastRenderedPageBreak/>
        <w:t xml:space="preserve">40. </w:t>
      </w:r>
      <w:proofErr w:type="spellStart"/>
      <w:r>
        <w:rPr>
          <w:color w:val="000000"/>
          <w:szCs w:val="20"/>
        </w:rPr>
        <w:t>Larone</w:t>
      </w:r>
      <w:proofErr w:type="spellEnd"/>
      <w:r>
        <w:rPr>
          <w:color w:val="000000"/>
          <w:szCs w:val="20"/>
        </w:rPr>
        <w:t xml:space="preserve"> DH </w:t>
      </w:r>
      <w:proofErr w:type="spellStart"/>
      <w:r>
        <w:rPr>
          <w:color w:val="000000"/>
          <w:szCs w:val="20"/>
        </w:rPr>
        <w:t>Medically</w:t>
      </w:r>
      <w:proofErr w:type="spellEnd"/>
      <w:r>
        <w:rPr>
          <w:color w:val="000000"/>
          <w:szCs w:val="20"/>
        </w:rPr>
        <w:t xml:space="preserve"> </w:t>
      </w:r>
      <w:proofErr w:type="spellStart"/>
      <w:r>
        <w:rPr>
          <w:color w:val="000000"/>
          <w:szCs w:val="20"/>
        </w:rPr>
        <w:t>Important</w:t>
      </w:r>
      <w:proofErr w:type="spellEnd"/>
      <w:r>
        <w:rPr>
          <w:color w:val="000000"/>
          <w:szCs w:val="20"/>
        </w:rPr>
        <w:t xml:space="preserve"> </w:t>
      </w:r>
      <w:proofErr w:type="spellStart"/>
      <w:r>
        <w:rPr>
          <w:color w:val="000000"/>
          <w:szCs w:val="20"/>
        </w:rPr>
        <w:t>Fungi</w:t>
      </w:r>
      <w:proofErr w:type="spellEnd"/>
      <w:r>
        <w:rPr>
          <w:color w:val="000000"/>
          <w:szCs w:val="20"/>
        </w:rPr>
        <w:t xml:space="preserve">: A </w:t>
      </w:r>
      <w:proofErr w:type="spellStart"/>
      <w:r>
        <w:rPr>
          <w:color w:val="000000"/>
          <w:szCs w:val="20"/>
        </w:rPr>
        <w:t>guide</w:t>
      </w:r>
      <w:proofErr w:type="spellEnd"/>
      <w:r>
        <w:rPr>
          <w:color w:val="000000"/>
          <w:szCs w:val="20"/>
        </w:rPr>
        <w:t xml:space="preserve"> </w:t>
      </w:r>
      <w:proofErr w:type="spellStart"/>
      <w:r>
        <w:rPr>
          <w:color w:val="000000"/>
          <w:szCs w:val="20"/>
        </w:rPr>
        <w:t>to</w:t>
      </w:r>
      <w:proofErr w:type="spellEnd"/>
      <w:r>
        <w:rPr>
          <w:color w:val="000000"/>
          <w:szCs w:val="20"/>
        </w:rPr>
        <w:t xml:space="preserve"> </w:t>
      </w:r>
      <w:proofErr w:type="spellStart"/>
      <w:r>
        <w:rPr>
          <w:color w:val="000000"/>
          <w:szCs w:val="20"/>
        </w:rPr>
        <w:t>identification</w:t>
      </w:r>
      <w:proofErr w:type="spellEnd"/>
      <w:r>
        <w:rPr>
          <w:color w:val="000000"/>
          <w:szCs w:val="20"/>
        </w:rPr>
        <w:t>. 3º ed. New York: Elsevier, 1995</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41. Pitt, J. L. &amp; Hocking, A. D. 2009. Fungi and Food spoilage. 3º Ed. </w:t>
      </w:r>
      <w:proofErr w:type="spellStart"/>
      <w:r w:rsidRPr="000E7EA1">
        <w:rPr>
          <w:color w:val="000000"/>
          <w:szCs w:val="20"/>
          <w:lang w:val="en-US"/>
        </w:rPr>
        <w:t>LondonWienheim</w:t>
      </w:r>
      <w:proofErr w:type="spellEnd"/>
      <w:r w:rsidRPr="000E7EA1">
        <w:rPr>
          <w:color w:val="000000"/>
          <w:szCs w:val="20"/>
          <w:lang w:val="en-US"/>
        </w:rPr>
        <w:t>-New York-Tokyo-Melbourne-Madras: Blackie Academic &amp;Professional</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42. </w:t>
      </w:r>
      <w:proofErr w:type="spellStart"/>
      <w:r w:rsidRPr="000E7EA1">
        <w:rPr>
          <w:color w:val="000000"/>
          <w:szCs w:val="20"/>
          <w:lang w:val="en-US"/>
        </w:rPr>
        <w:t>Jerke</w:t>
      </w:r>
      <w:proofErr w:type="spellEnd"/>
      <w:r w:rsidRPr="000E7EA1">
        <w:rPr>
          <w:color w:val="000000"/>
          <w:szCs w:val="20"/>
          <w:lang w:val="en-US"/>
        </w:rPr>
        <w:t xml:space="preserve">, G; </w:t>
      </w:r>
      <w:proofErr w:type="spellStart"/>
      <w:r w:rsidRPr="000E7EA1">
        <w:rPr>
          <w:color w:val="000000"/>
          <w:szCs w:val="20"/>
          <w:lang w:val="en-US"/>
        </w:rPr>
        <w:t>Horianski</w:t>
      </w:r>
      <w:proofErr w:type="spellEnd"/>
      <w:r w:rsidRPr="000E7EA1">
        <w:rPr>
          <w:color w:val="000000"/>
          <w:szCs w:val="20"/>
          <w:lang w:val="en-US"/>
        </w:rPr>
        <w:t xml:space="preserve">, MA; </w:t>
      </w:r>
      <w:proofErr w:type="spellStart"/>
      <w:r w:rsidRPr="000E7EA1">
        <w:rPr>
          <w:color w:val="000000"/>
          <w:szCs w:val="20"/>
          <w:lang w:val="en-US"/>
        </w:rPr>
        <w:t>Salvatierra</w:t>
      </w:r>
      <w:proofErr w:type="spellEnd"/>
      <w:r w:rsidRPr="000E7EA1">
        <w:rPr>
          <w:color w:val="000000"/>
          <w:szCs w:val="20"/>
          <w:lang w:val="en-US"/>
        </w:rPr>
        <w:t xml:space="preserve">, KA. 2009. </w:t>
      </w:r>
      <w:r>
        <w:rPr>
          <w:color w:val="000000"/>
          <w:szCs w:val="20"/>
        </w:rPr>
        <w:t xml:space="preserve">Evaluación de </w:t>
      </w:r>
      <w:proofErr w:type="spellStart"/>
      <w:r>
        <w:rPr>
          <w:color w:val="000000"/>
          <w:szCs w:val="20"/>
        </w:rPr>
        <w:t>génerosmicotoxigénicos</w:t>
      </w:r>
      <w:proofErr w:type="spellEnd"/>
      <w:r>
        <w:rPr>
          <w:color w:val="000000"/>
          <w:szCs w:val="20"/>
        </w:rPr>
        <w:t xml:space="preserve"> en yerba mate elaborada. Revista de Ciencia y Tecnología 11(12):41-45.</w:t>
      </w:r>
    </w:p>
    <w:p w:rsidR="002C5CF0" w:rsidRDefault="00855220">
      <w:pPr>
        <w:pBdr>
          <w:top w:val="nil"/>
          <w:left w:val="nil"/>
          <w:bottom w:val="nil"/>
          <w:right w:val="nil"/>
          <w:between w:val="nil"/>
        </w:pBdr>
        <w:spacing w:after="120"/>
        <w:rPr>
          <w:color w:val="000000"/>
          <w:szCs w:val="20"/>
        </w:rPr>
      </w:pPr>
      <w:r>
        <w:rPr>
          <w:color w:val="000000"/>
          <w:szCs w:val="20"/>
        </w:rPr>
        <w:t xml:space="preserve">43. </w:t>
      </w:r>
      <w:proofErr w:type="spellStart"/>
      <w:r>
        <w:rPr>
          <w:color w:val="000000"/>
          <w:szCs w:val="20"/>
        </w:rPr>
        <w:t>Marucci</w:t>
      </w:r>
      <w:proofErr w:type="spellEnd"/>
      <w:r>
        <w:rPr>
          <w:color w:val="000000"/>
          <w:szCs w:val="20"/>
        </w:rPr>
        <w:t xml:space="preserve"> R, </w:t>
      </w:r>
      <w:proofErr w:type="spellStart"/>
      <w:r>
        <w:rPr>
          <w:color w:val="000000"/>
          <w:szCs w:val="20"/>
        </w:rPr>
        <w:t>Knass</w:t>
      </w:r>
      <w:proofErr w:type="spellEnd"/>
      <w:r>
        <w:rPr>
          <w:color w:val="000000"/>
          <w:szCs w:val="20"/>
        </w:rPr>
        <w:t xml:space="preserve"> P. Flora fúngica en yerba mate envasada comercializada en Posadas. La Alimentación Latinoamericana Nº 247. Posada, Argentina: [</w:t>
      </w:r>
      <w:proofErr w:type="spellStart"/>
      <w:r>
        <w:rPr>
          <w:color w:val="000000"/>
          <w:szCs w:val="20"/>
        </w:rPr>
        <w:t>sn</w:t>
      </w:r>
      <w:proofErr w:type="spellEnd"/>
      <w:r>
        <w:rPr>
          <w:color w:val="000000"/>
          <w:szCs w:val="20"/>
        </w:rPr>
        <w:t>], 2003: 54–58.</w:t>
      </w:r>
    </w:p>
    <w:p w:rsidR="002C5CF0" w:rsidRDefault="00855220">
      <w:pPr>
        <w:pBdr>
          <w:top w:val="nil"/>
          <w:left w:val="nil"/>
          <w:bottom w:val="nil"/>
          <w:right w:val="nil"/>
          <w:between w:val="nil"/>
        </w:pBdr>
        <w:spacing w:after="120"/>
        <w:rPr>
          <w:color w:val="000000"/>
          <w:szCs w:val="20"/>
        </w:rPr>
      </w:pPr>
      <w:r>
        <w:rPr>
          <w:color w:val="000000"/>
          <w:szCs w:val="20"/>
        </w:rPr>
        <w:t xml:space="preserve">44. </w:t>
      </w:r>
      <w:proofErr w:type="spellStart"/>
      <w:r>
        <w:rPr>
          <w:color w:val="000000"/>
          <w:szCs w:val="20"/>
        </w:rPr>
        <w:t>Maciej</w:t>
      </w:r>
      <w:proofErr w:type="spellEnd"/>
      <w:r>
        <w:rPr>
          <w:color w:val="000000"/>
          <w:szCs w:val="20"/>
        </w:rPr>
        <w:t xml:space="preserve"> </w:t>
      </w:r>
      <w:proofErr w:type="spellStart"/>
      <w:r>
        <w:rPr>
          <w:color w:val="000000"/>
          <w:szCs w:val="20"/>
        </w:rPr>
        <w:t>Wnuka</w:t>
      </w:r>
      <w:proofErr w:type="spellEnd"/>
      <w:r>
        <w:rPr>
          <w:color w:val="000000"/>
          <w:szCs w:val="20"/>
        </w:rPr>
        <w:t xml:space="preserve">, Anna </w:t>
      </w:r>
      <w:proofErr w:type="spellStart"/>
      <w:r>
        <w:rPr>
          <w:color w:val="000000"/>
          <w:szCs w:val="20"/>
        </w:rPr>
        <w:t>Lewinska</w:t>
      </w:r>
      <w:proofErr w:type="spellEnd"/>
      <w:r>
        <w:rPr>
          <w:color w:val="000000"/>
          <w:szCs w:val="20"/>
        </w:rPr>
        <w:t xml:space="preserve">, </w:t>
      </w:r>
      <w:proofErr w:type="spellStart"/>
      <w:r>
        <w:rPr>
          <w:color w:val="000000"/>
          <w:szCs w:val="20"/>
        </w:rPr>
        <w:t>Bernadetta</w:t>
      </w:r>
      <w:proofErr w:type="spellEnd"/>
      <w:r>
        <w:rPr>
          <w:color w:val="000000"/>
          <w:szCs w:val="20"/>
        </w:rPr>
        <w:t xml:space="preserve"> </w:t>
      </w:r>
      <w:proofErr w:type="spellStart"/>
      <w:r>
        <w:rPr>
          <w:color w:val="000000"/>
          <w:szCs w:val="20"/>
        </w:rPr>
        <w:t>Oklejewicza</w:t>
      </w:r>
      <w:proofErr w:type="spellEnd"/>
      <w:r>
        <w:rPr>
          <w:color w:val="000000"/>
          <w:szCs w:val="20"/>
        </w:rPr>
        <w:t xml:space="preserve">, Monika </w:t>
      </w:r>
      <w:proofErr w:type="spellStart"/>
      <w:r>
        <w:rPr>
          <w:color w:val="000000"/>
          <w:szCs w:val="20"/>
        </w:rPr>
        <w:t>Bugno</w:t>
      </w:r>
      <w:proofErr w:type="spellEnd"/>
      <w:r>
        <w:rPr>
          <w:color w:val="000000"/>
          <w:szCs w:val="20"/>
        </w:rPr>
        <w:t>,</w:t>
      </w:r>
    </w:p>
    <w:p w:rsidR="002C5CF0" w:rsidRPr="000E7EA1" w:rsidRDefault="00855220">
      <w:pPr>
        <w:pBdr>
          <w:top w:val="nil"/>
          <w:left w:val="nil"/>
          <w:bottom w:val="nil"/>
          <w:right w:val="nil"/>
          <w:between w:val="nil"/>
        </w:pBdr>
        <w:spacing w:after="120"/>
        <w:rPr>
          <w:color w:val="000000"/>
          <w:szCs w:val="20"/>
          <w:lang w:val="en-US"/>
        </w:rPr>
      </w:pPr>
      <w:proofErr w:type="spellStart"/>
      <w:r w:rsidRPr="000E7EA1">
        <w:rPr>
          <w:color w:val="000000"/>
          <w:szCs w:val="20"/>
          <w:lang w:val="en-US"/>
        </w:rPr>
        <w:t>Ewa</w:t>
      </w:r>
      <w:proofErr w:type="spellEnd"/>
      <w:r w:rsidRPr="000E7EA1">
        <w:rPr>
          <w:color w:val="000000"/>
          <w:szCs w:val="20"/>
          <w:lang w:val="en-US"/>
        </w:rPr>
        <w:t xml:space="preserve"> </w:t>
      </w:r>
      <w:proofErr w:type="spellStart"/>
      <w:r w:rsidRPr="000E7EA1">
        <w:rPr>
          <w:color w:val="000000"/>
          <w:szCs w:val="20"/>
          <w:lang w:val="en-US"/>
        </w:rPr>
        <w:t>Slota</w:t>
      </w:r>
      <w:proofErr w:type="spellEnd"/>
      <w:r w:rsidRPr="000E7EA1">
        <w:rPr>
          <w:color w:val="000000"/>
          <w:szCs w:val="20"/>
          <w:lang w:val="en-US"/>
        </w:rPr>
        <w:t xml:space="preserve">, Grzegorz Bartosz. Evaluation of the </w:t>
      </w:r>
      <w:proofErr w:type="spellStart"/>
      <w:r w:rsidRPr="000E7EA1">
        <w:rPr>
          <w:color w:val="000000"/>
          <w:szCs w:val="20"/>
          <w:lang w:val="en-US"/>
        </w:rPr>
        <w:t>cyto</w:t>
      </w:r>
      <w:proofErr w:type="spellEnd"/>
      <w:r w:rsidRPr="000E7EA1">
        <w:rPr>
          <w:color w:val="000000"/>
          <w:szCs w:val="20"/>
          <w:lang w:val="en-US"/>
        </w:rPr>
        <w:t>- and genotoxic activity of yerba mate (Ilex paraguariensis) in human lymphocytes in vitro. Mutation Research 679 (2009) 18–23</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45. De Stefani E, Muñoz N, </w:t>
      </w:r>
      <w:proofErr w:type="spellStart"/>
      <w:r w:rsidRPr="000E7EA1">
        <w:rPr>
          <w:color w:val="000000"/>
          <w:szCs w:val="20"/>
          <w:lang w:val="en-US"/>
        </w:rPr>
        <w:t>Esteve</w:t>
      </w:r>
      <w:proofErr w:type="spellEnd"/>
      <w:r w:rsidRPr="000E7EA1">
        <w:rPr>
          <w:color w:val="000000"/>
          <w:szCs w:val="20"/>
          <w:lang w:val="en-US"/>
        </w:rPr>
        <w:t xml:space="preserve"> J, </w:t>
      </w:r>
      <w:proofErr w:type="spellStart"/>
      <w:r w:rsidRPr="000E7EA1">
        <w:rPr>
          <w:color w:val="000000"/>
          <w:szCs w:val="20"/>
          <w:lang w:val="en-US"/>
        </w:rPr>
        <w:t>Vassalo</w:t>
      </w:r>
      <w:proofErr w:type="spellEnd"/>
      <w:r w:rsidRPr="000E7EA1">
        <w:rPr>
          <w:color w:val="000000"/>
          <w:szCs w:val="20"/>
          <w:lang w:val="en-US"/>
        </w:rPr>
        <w:t xml:space="preserve"> A, Victoria CG, </w:t>
      </w:r>
      <w:proofErr w:type="spellStart"/>
      <w:r w:rsidRPr="000E7EA1">
        <w:rPr>
          <w:color w:val="000000"/>
          <w:szCs w:val="20"/>
          <w:lang w:val="en-US"/>
        </w:rPr>
        <w:t>Teuchmann</w:t>
      </w:r>
      <w:proofErr w:type="spellEnd"/>
      <w:r w:rsidRPr="000E7EA1">
        <w:rPr>
          <w:color w:val="000000"/>
          <w:szCs w:val="20"/>
          <w:lang w:val="en-US"/>
        </w:rPr>
        <w:t xml:space="preserve"> S. Mate drinking, alcohol, tobacco, diet, and esophageal </w:t>
      </w:r>
      <w:proofErr w:type="spellStart"/>
      <w:r w:rsidRPr="000E7EA1">
        <w:rPr>
          <w:color w:val="000000"/>
          <w:szCs w:val="20"/>
          <w:lang w:val="en-US"/>
        </w:rPr>
        <w:t>cáncer</w:t>
      </w:r>
      <w:proofErr w:type="spellEnd"/>
      <w:r w:rsidRPr="000E7EA1">
        <w:rPr>
          <w:color w:val="000000"/>
          <w:szCs w:val="20"/>
          <w:lang w:val="en-US"/>
        </w:rPr>
        <w:t xml:space="preserve"> in Uruguay. Cancer Res 1990; 50:426-431.  </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46. De </w:t>
      </w:r>
      <w:proofErr w:type="spellStart"/>
      <w:r w:rsidRPr="000E7EA1">
        <w:rPr>
          <w:color w:val="000000"/>
          <w:szCs w:val="20"/>
          <w:lang w:val="en-US"/>
        </w:rPr>
        <w:t>StefaniE</w:t>
      </w:r>
      <w:proofErr w:type="spellEnd"/>
      <w:r w:rsidRPr="000E7EA1">
        <w:rPr>
          <w:color w:val="000000"/>
          <w:szCs w:val="20"/>
          <w:lang w:val="en-US"/>
        </w:rPr>
        <w:t xml:space="preserve">, </w:t>
      </w:r>
      <w:proofErr w:type="spellStart"/>
      <w:r w:rsidRPr="000E7EA1">
        <w:rPr>
          <w:color w:val="000000"/>
          <w:szCs w:val="20"/>
          <w:lang w:val="en-US"/>
        </w:rPr>
        <w:t>correa</w:t>
      </w:r>
      <w:proofErr w:type="spellEnd"/>
      <w:r w:rsidRPr="000E7EA1">
        <w:rPr>
          <w:color w:val="000000"/>
          <w:szCs w:val="20"/>
          <w:lang w:val="en-US"/>
        </w:rPr>
        <w:t xml:space="preserve"> P, </w:t>
      </w:r>
      <w:proofErr w:type="spellStart"/>
      <w:r w:rsidRPr="000E7EA1">
        <w:rPr>
          <w:color w:val="000000"/>
          <w:szCs w:val="20"/>
          <w:lang w:val="en-US"/>
        </w:rPr>
        <w:t>Oreggia</w:t>
      </w:r>
      <w:proofErr w:type="spellEnd"/>
      <w:r w:rsidRPr="000E7EA1">
        <w:rPr>
          <w:color w:val="000000"/>
          <w:szCs w:val="20"/>
          <w:lang w:val="en-US"/>
        </w:rPr>
        <w:t xml:space="preserve"> F, </w:t>
      </w:r>
      <w:proofErr w:type="spellStart"/>
      <w:r w:rsidRPr="000E7EA1">
        <w:rPr>
          <w:color w:val="000000"/>
          <w:szCs w:val="20"/>
          <w:lang w:val="en-US"/>
        </w:rPr>
        <w:t>Deneo</w:t>
      </w:r>
      <w:proofErr w:type="spellEnd"/>
      <w:r w:rsidRPr="000E7EA1">
        <w:rPr>
          <w:color w:val="000000"/>
          <w:szCs w:val="20"/>
          <w:lang w:val="en-US"/>
        </w:rPr>
        <w:t xml:space="preserve">-Pellegrini H, Fernandez G, Zavala D, </w:t>
      </w:r>
      <w:proofErr w:type="spellStart"/>
      <w:r w:rsidRPr="000E7EA1">
        <w:rPr>
          <w:color w:val="000000"/>
          <w:szCs w:val="20"/>
          <w:lang w:val="en-US"/>
        </w:rPr>
        <w:t>Carzoglio</w:t>
      </w:r>
      <w:proofErr w:type="spellEnd"/>
      <w:r w:rsidRPr="000E7EA1">
        <w:rPr>
          <w:color w:val="000000"/>
          <w:szCs w:val="20"/>
          <w:lang w:val="en-US"/>
        </w:rPr>
        <w:t xml:space="preserve"> J, </w:t>
      </w:r>
      <w:proofErr w:type="spellStart"/>
      <w:r w:rsidRPr="000E7EA1">
        <w:rPr>
          <w:color w:val="000000"/>
          <w:szCs w:val="20"/>
          <w:lang w:val="en-US"/>
        </w:rPr>
        <w:t>Leiva</w:t>
      </w:r>
      <w:proofErr w:type="spellEnd"/>
      <w:r w:rsidRPr="000E7EA1">
        <w:rPr>
          <w:color w:val="000000"/>
          <w:szCs w:val="20"/>
          <w:lang w:val="en-US"/>
        </w:rPr>
        <w:t xml:space="preserve"> J, </w:t>
      </w:r>
      <w:proofErr w:type="spellStart"/>
      <w:r w:rsidRPr="000E7EA1">
        <w:rPr>
          <w:color w:val="000000"/>
          <w:szCs w:val="20"/>
          <w:lang w:val="en-US"/>
        </w:rPr>
        <w:t>Fontham</w:t>
      </w:r>
      <w:proofErr w:type="spellEnd"/>
      <w:r w:rsidRPr="000E7EA1">
        <w:rPr>
          <w:color w:val="000000"/>
          <w:szCs w:val="20"/>
          <w:lang w:val="en-US"/>
        </w:rPr>
        <w:t xml:space="preserve"> E, Rivero S, Black Tobacco wine and mate in oropharyngeal </w:t>
      </w:r>
      <w:proofErr w:type="spellStart"/>
      <w:r w:rsidRPr="000E7EA1">
        <w:rPr>
          <w:color w:val="000000"/>
          <w:szCs w:val="20"/>
          <w:lang w:val="en-US"/>
        </w:rPr>
        <w:t>cáncer</w:t>
      </w:r>
      <w:proofErr w:type="spellEnd"/>
      <w:r w:rsidRPr="000E7EA1">
        <w:rPr>
          <w:color w:val="000000"/>
          <w:szCs w:val="20"/>
          <w:lang w:val="en-US"/>
        </w:rPr>
        <w:t xml:space="preserve">. A case control study from Uruguay. </w:t>
      </w:r>
      <w:proofErr w:type="spellStart"/>
      <w:r w:rsidRPr="000E7EA1">
        <w:rPr>
          <w:color w:val="000000"/>
          <w:szCs w:val="20"/>
          <w:lang w:val="en-US"/>
        </w:rPr>
        <w:t>Rev.Epidemiol</w:t>
      </w:r>
      <w:proofErr w:type="spellEnd"/>
      <w:r w:rsidRPr="000E7EA1">
        <w:rPr>
          <w:color w:val="000000"/>
          <w:szCs w:val="20"/>
          <w:lang w:val="en-US"/>
        </w:rPr>
        <w:t xml:space="preserve"> Santé </w:t>
      </w:r>
      <w:proofErr w:type="spellStart"/>
      <w:r w:rsidRPr="000E7EA1">
        <w:rPr>
          <w:color w:val="000000"/>
          <w:szCs w:val="20"/>
          <w:lang w:val="en-US"/>
        </w:rPr>
        <w:t>Publ</w:t>
      </w:r>
      <w:proofErr w:type="spellEnd"/>
      <w:r w:rsidRPr="000E7EA1">
        <w:rPr>
          <w:color w:val="000000"/>
          <w:szCs w:val="20"/>
          <w:lang w:val="en-US"/>
        </w:rPr>
        <w:t xml:space="preserve"> 1988; 36:389-394</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47. </w:t>
      </w:r>
      <w:proofErr w:type="spellStart"/>
      <w:r w:rsidRPr="000E7EA1">
        <w:rPr>
          <w:color w:val="000000"/>
          <w:szCs w:val="20"/>
          <w:lang w:val="en-US"/>
        </w:rPr>
        <w:t>Kligman</w:t>
      </w:r>
      <w:proofErr w:type="spellEnd"/>
      <w:r w:rsidRPr="000E7EA1">
        <w:rPr>
          <w:color w:val="000000"/>
          <w:szCs w:val="20"/>
          <w:lang w:val="en-US"/>
        </w:rPr>
        <w:t xml:space="preserve"> LH, </w:t>
      </w:r>
      <w:proofErr w:type="spellStart"/>
      <w:r w:rsidRPr="000E7EA1">
        <w:rPr>
          <w:color w:val="000000"/>
          <w:szCs w:val="20"/>
          <w:lang w:val="en-US"/>
        </w:rPr>
        <w:t>Kligman</w:t>
      </w:r>
      <w:proofErr w:type="spellEnd"/>
      <w:r w:rsidRPr="000E7EA1">
        <w:rPr>
          <w:color w:val="000000"/>
          <w:szCs w:val="20"/>
          <w:lang w:val="en-US"/>
        </w:rPr>
        <w:t xml:space="preserve"> AM, Reflections on heat Br J Dermatol 1984; 110:369-375. </w:t>
      </w:r>
    </w:p>
    <w:p w:rsidR="002C5CF0" w:rsidRDefault="00855220">
      <w:pPr>
        <w:pBdr>
          <w:top w:val="nil"/>
          <w:left w:val="nil"/>
          <w:bottom w:val="nil"/>
          <w:right w:val="nil"/>
          <w:between w:val="nil"/>
        </w:pBdr>
        <w:spacing w:after="120"/>
        <w:rPr>
          <w:color w:val="000000"/>
          <w:szCs w:val="20"/>
        </w:rPr>
      </w:pPr>
      <w:proofErr w:type="spellStart"/>
      <w:r w:rsidRPr="000E7EA1">
        <w:rPr>
          <w:color w:val="000000"/>
          <w:szCs w:val="20"/>
          <w:lang w:val="en-US"/>
        </w:rPr>
        <w:t>Yioris</w:t>
      </w:r>
      <w:proofErr w:type="spellEnd"/>
      <w:r w:rsidRPr="000E7EA1">
        <w:rPr>
          <w:color w:val="000000"/>
          <w:szCs w:val="20"/>
          <w:lang w:val="en-US"/>
        </w:rPr>
        <w:t xml:space="preserve"> N, </w:t>
      </w:r>
      <w:proofErr w:type="spellStart"/>
      <w:r w:rsidRPr="000E7EA1">
        <w:rPr>
          <w:color w:val="000000"/>
          <w:szCs w:val="20"/>
          <w:lang w:val="en-US"/>
        </w:rPr>
        <w:t>Ivankovic</w:t>
      </w:r>
      <w:proofErr w:type="spellEnd"/>
      <w:r w:rsidRPr="000E7EA1">
        <w:rPr>
          <w:color w:val="000000"/>
          <w:szCs w:val="20"/>
          <w:lang w:val="en-US"/>
        </w:rPr>
        <w:t xml:space="preserve"> S, Lehnert T. effect of </w:t>
      </w:r>
      <w:proofErr w:type="spellStart"/>
      <w:r w:rsidRPr="000E7EA1">
        <w:rPr>
          <w:color w:val="000000"/>
          <w:szCs w:val="20"/>
          <w:lang w:val="en-US"/>
        </w:rPr>
        <w:t>termal</w:t>
      </w:r>
      <w:proofErr w:type="spellEnd"/>
      <w:r w:rsidRPr="000E7EA1">
        <w:rPr>
          <w:color w:val="000000"/>
          <w:szCs w:val="20"/>
          <w:lang w:val="en-US"/>
        </w:rPr>
        <w:t xml:space="preserve"> injury and oral administration of N-methyl-N-nitro-N-</w:t>
      </w:r>
      <w:proofErr w:type="spellStart"/>
      <w:r w:rsidRPr="000E7EA1">
        <w:rPr>
          <w:color w:val="000000"/>
          <w:szCs w:val="20"/>
          <w:lang w:val="en-US"/>
        </w:rPr>
        <w:t>nitrosoguanidine</w:t>
      </w:r>
      <w:proofErr w:type="spellEnd"/>
      <w:r w:rsidRPr="000E7EA1">
        <w:rPr>
          <w:color w:val="000000"/>
          <w:szCs w:val="20"/>
          <w:lang w:val="en-US"/>
        </w:rPr>
        <w:t xml:space="preserve"> on the development of esophageal tumors in </w:t>
      </w:r>
      <w:proofErr w:type="spellStart"/>
      <w:r w:rsidRPr="000E7EA1">
        <w:rPr>
          <w:color w:val="000000"/>
          <w:szCs w:val="20"/>
          <w:lang w:val="en-US"/>
        </w:rPr>
        <w:t>wistar</w:t>
      </w:r>
      <w:proofErr w:type="spellEnd"/>
      <w:r w:rsidRPr="000E7EA1">
        <w:rPr>
          <w:color w:val="000000"/>
          <w:szCs w:val="20"/>
          <w:lang w:val="en-US"/>
        </w:rPr>
        <w:t xml:space="preserve"> rats. </w:t>
      </w:r>
      <w:proofErr w:type="spellStart"/>
      <w:r>
        <w:rPr>
          <w:color w:val="000000"/>
          <w:szCs w:val="20"/>
        </w:rPr>
        <w:t>Oncology</w:t>
      </w:r>
      <w:proofErr w:type="spellEnd"/>
      <w:r>
        <w:rPr>
          <w:color w:val="000000"/>
          <w:szCs w:val="20"/>
        </w:rPr>
        <w:t xml:space="preserve"> 198; 41:36-38</w:t>
      </w:r>
    </w:p>
    <w:p w:rsidR="002C5CF0" w:rsidRPr="000E7EA1" w:rsidRDefault="00855220">
      <w:pPr>
        <w:pBdr>
          <w:top w:val="nil"/>
          <w:left w:val="nil"/>
          <w:bottom w:val="nil"/>
          <w:right w:val="nil"/>
          <w:between w:val="nil"/>
        </w:pBdr>
        <w:spacing w:after="120"/>
        <w:rPr>
          <w:color w:val="000000"/>
          <w:szCs w:val="20"/>
          <w:lang w:val="en-US"/>
        </w:rPr>
      </w:pPr>
      <w:r>
        <w:rPr>
          <w:color w:val="000000"/>
          <w:szCs w:val="20"/>
        </w:rPr>
        <w:t xml:space="preserve">48. </w:t>
      </w:r>
      <w:proofErr w:type="spellStart"/>
      <w:r>
        <w:rPr>
          <w:color w:val="000000"/>
          <w:szCs w:val="20"/>
        </w:rPr>
        <w:t>Victora</w:t>
      </w:r>
      <w:proofErr w:type="spellEnd"/>
      <w:r>
        <w:rPr>
          <w:color w:val="000000"/>
          <w:szCs w:val="20"/>
        </w:rPr>
        <w:t xml:space="preserve"> CG, Muñoz N, Day NE, </w:t>
      </w:r>
      <w:proofErr w:type="spellStart"/>
      <w:r>
        <w:rPr>
          <w:color w:val="000000"/>
          <w:szCs w:val="20"/>
        </w:rPr>
        <w:t>Barcelos</w:t>
      </w:r>
      <w:proofErr w:type="spellEnd"/>
      <w:r>
        <w:rPr>
          <w:color w:val="000000"/>
          <w:szCs w:val="20"/>
        </w:rPr>
        <w:t xml:space="preserve"> LB, </w:t>
      </w:r>
      <w:proofErr w:type="spellStart"/>
      <w:r>
        <w:rPr>
          <w:color w:val="000000"/>
          <w:szCs w:val="20"/>
        </w:rPr>
        <w:t>Peccin</w:t>
      </w:r>
      <w:proofErr w:type="spellEnd"/>
      <w:r>
        <w:rPr>
          <w:color w:val="000000"/>
          <w:szCs w:val="20"/>
        </w:rPr>
        <w:t xml:space="preserve"> DA, Braga NM. </w:t>
      </w:r>
      <w:r w:rsidRPr="000E7EA1">
        <w:rPr>
          <w:color w:val="000000"/>
          <w:szCs w:val="20"/>
          <w:lang w:val="en-US"/>
        </w:rPr>
        <w:t xml:space="preserve">Hot beverages and </w:t>
      </w:r>
      <w:proofErr w:type="spellStart"/>
      <w:r w:rsidRPr="000E7EA1">
        <w:rPr>
          <w:color w:val="000000"/>
          <w:szCs w:val="20"/>
          <w:lang w:val="en-US"/>
        </w:rPr>
        <w:t>oesophageal</w:t>
      </w:r>
      <w:proofErr w:type="spellEnd"/>
      <w:r w:rsidRPr="000E7EA1">
        <w:rPr>
          <w:color w:val="000000"/>
          <w:szCs w:val="20"/>
          <w:lang w:val="en-US"/>
        </w:rPr>
        <w:t xml:space="preserve"> </w:t>
      </w:r>
      <w:proofErr w:type="spellStart"/>
      <w:r w:rsidRPr="000E7EA1">
        <w:rPr>
          <w:color w:val="000000"/>
          <w:szCs w:val="20"/>
          <w:lang w:val="en-US"/>
        </w:rPr>
        <w:t>cáncer</w:t>
      </w:r>
      <w:proofErr w:type="spellEnd"/>
      <w:r w:rsidRPr="000E7EA1">
        <w:rPr>
          <w:color w:val="000000"/>
          <w:szCs w:val="20"/>
          <w:lang w:val="en-US"/>
        </w:rPr>
        <w:t xml:space="preserve"> in southern Brazil: a case control study. In. J. Cancer, 1987; 39:710-716.</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49. de Barros, S.G.S., </w:t>
      </w:r>
      <w:proofErr w:type="spellStart"/>
      <w:r w:rsidRPr="000E7EA1">
        <w:rPr>
          <w:color w:val="000000"/>
          <w:szCs w:val="20"/>
          <w:lang w:val="en-US"/>
        </w:rPr>
        <w:t>Ghisolfi</w:t>
      </w:r>
      <w:proofErr w:type="spellEnd"/>
      <w:r w:rsidRPr="000E7EA1">
        <w:rPr>
          <w:color w:val="000000"/>
          <w:szCs w:val="20"/>
          <w:lang w:val="en-US"/>
        </w:rPr>
        <w:t xml:space="preserve">, E.S., Luz, L.P., </w:t>
      </w:r>
      <w:proofErr w:type="spellStart"/>
      <w:r w:rsidRPr="000E7EA1">
        <w:rPr>
          <w:color w:val="000000"/>
          <w:szCs w:val="20"/>
          <w:lang w:val="en-US"/>
        </w:rPr>
        <w:t>Barlem</w:t>
      </w:r>
      <w:proofErr w:type="spellEnd"/>
      <w:r w:rsidRPr="000E7EA1">
        <w:rPr>
          <w:color w:val="000000"/>
          <w:szCs w:val="20"/>
          <w:lang w:val="en-US"/>
        </w:rPr>
        <w:t xml:space="preserve">, G.G., Vidal, R.M., Wolff, F.H., </w:t>
      </w:r>
      <w:proofErr w:type="spellStart"/>
      <w:r w:rsidRPr="000E7EA1">
        <w:rPr>
          <w:color w:val="000000"/>
          <w:szCs w:val="20"/>
          <w:lang w:val="en-US"/>
        </w:rPr>
        <w:t>Magno</w:t>
      </w:r>
      <w:proofErr w:type="spellEnd"/>
      <w:r w:rsidRPr="000E7EA1">
        <w:rPr>
          <w:color w:val="000000"/>
          <w:szCs w:val="20"/>
          <w:lang w:val="en-US"/>
        </w:rPr>
        <w:t xml:space="preserve">, V.A., Breyer, H.P., Dietz, J., </w:t>
      </w:r>
      <w:proofErr w:type="spellStart"/>
      <w:r w:rsidRPr="000E7EA1">
        <w:rPr>
          <w:color w:val="000000"/>
          <w:szCs w:val="20"/>
          <w:lang w:val="en-US"/>
        </w:rPr>
        <w:t>Gru</w:t>
      </w:r>
      <w:proofErr w:type="spellEnd"/>
      <w:r w:rsidRPr="000E7EA1">
        <w:rPr>
          <w:color w:val="000000"/>
          <w:szCs w:val="20"/>
          <w:lang w:val="en-US"/>
        </w:rPr>
        <w:t xml:space="preserve">¨ </w:t>
      </w:r>
      <w:proofErr w:type="spellStart"/>
      <w:r w:rsidRPr="000E7EA1">
        <w:rPr>
          <w:color w:val="000000"/>
          <w:szCs w:val="20"/>
          <w:lang w:val="en-US"/>
        </w:rPr>
        <w:t>ber</w:t>
      </w:r>
      <w:proofErr w:type="spellEnd"/>
      <w:r w:rsidRPr="000E7EA1">
        <w:rPr>
          <w:color w:val="000000"/>
          <w:szCs w:val="20"/>
          <w:lang w:val="en-US"/>
        </w:rPr>
        <w:t xml:space="preserve">, A.C., </w:t>
      </w:r>
      <w:proofErr w:type="spellStart"/>
      <w:r w:rsidRPr="000E7EA1">
        <w:rPr>
          <w:color w:val="000000"/>
          <w:szCs w:val="20"/>
          <w:lang w:val="en-US"/>
        </w:rPr>
        <w:t>Kruel</w:t>
      </w:r>
      <w:proofErr w:type="spellEnd"/>
      <w:r w:rsidRPr="000E7EA1">
        <w:rPr>
          <w:color w:val="000000"/>
          <w:szCs w:val="20"/>
          <w:lang w:val="en-US"/>
        </w:rPr>
        <w:t xml:space="preserve">, C.D.P., </w:t>
      </w:r>
      <w:proofErr w:type="spellStart"/>
      <w:r w:rsidRPr="000E7EA1">
        <w:rPr>
          <w:color w:val="000000"/>
          <w:szCs w:val="20"/>
          <w:lang w:val="en-US"/>
        </w:rPr>
        <w:t>Prolla</w:t>
      </w:r>
      <w:proofErr w:type="spellEnd"/>
      <w:r w:rsidRPr="000E7EA1">
        <w:rPr>
          <w:color w:val="000000"/>
          <w:szCs w:val="20"/>
          <w:lang w:val="en-US"/>
        </w:rPr>
        <w:t xml:space="preserve">, J.C., 2000. High temperature ‘‘mate´” </w:t>
      </w:r>
      <w:proofErr w:type="spellStart"/>
      <w:r w:rsidRPr="000E7EA1">
        <w:rPr>
          <w:color w:val="000000"/>
          <w:szCs w:val="20"/>
          <w:lang w:val="en-US"/>
        </w:rPr>
        <w:t>infusión</w:t>
      </w:r>
      <w:proofErr w:type="spellEnd"/>
      <w:r w:rsidRPr="000E7EA1">
        <w:rPr>
          <w:color w:val="000000"/>
          <w:szCs w:val="20"/>
          <w:lang w:val="en-US"/>
        </w:rPr>
        <w:t xml:space="preserve"> drinking in a population at risk for squamous cell carcinoma of the esophagus in southern Brazil. </w:t>
      </w:r>
      <w:proofErr w:type="spellStart"/>
      <w:r w:rsidRPr="000E7EA1">
        <w:rPr>
          <w:color w:val="000000"/>
          <w:szCs w:val="20"/>
          <w:lang w:val="en-US"/>
        </w:rPr>
        <w:t>Arq</w:t>
      </w:r>
      <w:proofErr w:type="spellEnd"/>
      <w:r w:rsidRPr="000E7EA1">
        <w:rPr>
          <w:color w:val="000000"/>
          <w:szCs w:val="20"/>
          <w:lang w:val="en-US"/>
        </w:rPr>
        <w:t>. Gastroenterol. 37 (1), 25–30.).</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50.  </w:t>
      </w:r>
      <w:proofErr w:type="spellStart"/>
      <w:r w:rsidRPr="000E7EA1">
        <w:rPr>
          <w:color w:val="000000"/>
          <w:szCs w:val="20"/>
          <w:lang w:val="en-US"/>
        </w:rPr>
        <w:t>Lerda</w:t>
      </w:r>
      <w:proofErr w:type="spellEnd"/>
      <w:r w:rsidRPr="000E7EA1">
        <w:rPr>
          <w:color w:val="000000"/>
          <w:szCs w:val="20"/>
          <w:lang w:val="en-US"/>
        </w:rPr>
        <w:t xml:space="preserve"> D (1992) The effect of lead on Allium cepa L. </w:t>
      </w:r>
      <w:proofErr w:type="spellStart"/>
      <w:r w:rsidRPr="000E7EA1">
        <w:rPr>
          <w:color w:val="000000"/>
          <w:szCs w:val="20"/>
          <w:lang w:val="en-US"/>
        </w:rPr>
        <w:t>Mutat</w:t>
      </w:r>
      <w:proofErr w:type="spellEnd"/>
      <w:r w:rsidRPr="000E7EA1">
        <w:rPr>
          <w:color w:val="000000"/>
          <w:szCs w:val="20"/>
          <w:lang w:val="en-US"/>
        </w:rPr>
        <w:t xml:space="preserve"> Res 281: 89-92.</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51. </w:t>
      </w:r>
      <w:proofErr w:type="spellStart"/>
      <w:r w:rsidRPr="000E7EA1">
        <w:rPr>
          <w:color w:val="000000"/>
          <w:szCs w:val="20"/>
          <w:lang w:val="en-US"/>
        </w:rPr>
        <w:t>Lerda</w:t>
      </w:r>
      <w:proofErr w:type="spellEnd"/>
      <w:r w:rsidRPr="000E7EA1">
        <w:rPr>
          <w:color w:val="000000"/>
          <w:szCs w:val="20"/>
          <w:lang w:val="en-US"/>
        </w:rPr>
        <w:t xml:space="preserve"> D, </w:t>
      </w:r>
      <w:proofErr w:type="spellStart"/>
      <w:r w:rsidRPr="000E7EA1">
        <w:rPr>
          <w:color w:val="000000"/>
          <w:szCs w:val="20"/>
          <w:lang w:val="en-US"/>
        </w:rPr>
        <w:t>Biagi</w:t>
      </w:r>
      <w:proofErr w:type="spellEnd"/>
      <w:r w:rsidRPr="000E7EA1">
        <w:rPr>
          <w:color w:val="000000"/>
          <w:szCs w:val="20"/>
          <w:lang w:val="en-US"/>
        </w:rPr>
        <w:t xml:space="preserve"> </w:t>
      </w:r>
      <w:proofErr w:type="spellStart"/>
      <w:r w:rsidRPr="000E7EA1">
        <w:rPr>
          <w:color w:val="000000"/>
          <w:szCs w:val="20"/>
          <w:lang w:val="en-US"/>
        </w:rPr>
        <w:t>Bistoni</w:t>
      </w:r>
      <w:proofErr w:type="spellEnd"/>
      <w:r w:rsidRPr="000E7EA1">
        <w:rPr>
          <w:color w:val="000000"/>
          <w:szCs w:val="20"/>
          <w:lang w:val="en-US"/>
        </w:rPr>
        <w:t xml:space="preserve"> M, </w:t>
      </w:r>
      <w:proofErr w:type="spellStart"/>
      <w:r w:rsidRPr="000E7EA1">
        <w:rPr>
          <w:color w:val="000000"/>
          <w:szCs w:val="20"/>
          <w:lang w:val="en-US"/>
        </w:rPr>
        <w:t>Pelliccioni</w:t>
      </w:r>
      <w:proofErr w:type="spellEnd"/>
      <w:r w:rsidRPr="000E7EA1">
        <w:rPr>
          <w:color w:val="000000"/>
          <w:szCs w:val="20"/>
          <w:lang w:val="en-US"/>
        </w:rPr>
        <w:t xml:space="preserve"> P, </w:t>
      </w:r>
      <w:proofErr w:type="spellStart"/>
      <w:r w:rsidRPr="000E7EA1">
        <w:rPr>
          <w:color w:val="000000"/>
          <w:szCs w:val="20"/>
          <w:lang w:val="en-US"/>
        </w:rPr>
        <w:t>Litterio</w:t>
      </w:r>
      <w:proofErr w:type="spellEnd"/>
      <w:r w:rsidRPr="000E7EA1">
        <w:rPr>
          <w:color w:val="000000"/>
          <w:szCs w:val="20"/>
          <w:lang w:val="en-US"/>
        </w:rPr>
        <w:t xml:space="preserve"> N (2010) Allium </w:t>
      </w:r>
      <w:proofErr w:type="spellStart"/>
      <w:r w:rsidRPr="000E7EA1">
        <w:rPr>
          <w:color w:val="000000"/>
          <w:szCs w:val="20"/>
          <w:lang w:val="en-US"/>
        </w:rPr>
        <w:t>cepa</w:t>
      </w:r>
      <w:proofErr w:type="spellEnd"/>
      <w:r w:rsidRPr="000E7EA1">
        <w:rPr>
          <w:color w:val="000000"/>
          <w:szCs w:val="20"/>
          <w:lang w:val="en-US"/>
        </w:rPr>
        <w:t xml:space="preserve"> as a </w:t>
      </w:r>
      <w:proofErr w:type="spellStart"/>
      <w:r w:rsidRPr="000E7EA1">
        <w:rPr>
          <w:color w:val="000000"/>
          <w:szCs w:val="20"/>
          <w:lang w:val="en-US"/>
        </w:rPr>
        <w:t>biomonitor</w:t>
      </w:r>
      <w:proofErr w:type="spellEnd"/>
      <w:r w:rsidRPr="000E7EA1">
        <w:rPr>
          <w:color w:val="000000"/>
          <w:szCs w:val="20"/>
          <w:lang w:val="en-US"/>
        </w:rPr>
        <w:t xml:space="preserve"> of ochratoxin A toxicity and genotoxicity. Plant Biol (</w:t>
      </w:r>
      <w:proofErr w:type="spellStart"/>
      <w:r w:rsidRPr="000E7EA1">
        <w:rPr>
          <w:color w:val="000000"/>
          <w:szCs w:val="20"/>
          <w:lang w:val="en-US"/>
        </w:rPr>
        <w:t>Stuttg</w:t>
      </w:r>
      <w:proofErr w:type="spellEnd"/>
      <w:r w:rsidRPr="000E7EA1">
        <w:rPr>
          <w:color w:val="000000"/>
          <w:szCs w:val="20"/>
          <w:lang w:val="en-US"/>
        </w:rPr>
        <w:t>) 12: 685-688.</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52. </w:t>
      </w:r>
      <w:proofErr w:type="spellStart"/>
      <w:r w:rsidRPr="000E7EA1">
        <w:rPr>
          <w:color w:val="000000"/>
          <w:szCs w:val="20"/>
          <w:lang w:val="en-US"/>
        </w:rPr>
        <w:t>Lerda</w:t>
      </w:r>
      <w:proofErr w:type="spellEnd"/>
      <w:r w:rsidRPr="000E7EA1">
        <w:rPr>
          <w:color w:val="000000"/>
          <w:szCs w:val="20"/>
          <w:lang w:val="en-US"/>
        </w:rPr>
        <w:t xml:space="preserve"> D, </w:t>
      </w:r>
      <w:proofErr w:type="spellStart"/>
      <w:r w:rsidRPr="000E7EA1">
        <w:rPr>
          <w:color w:val="000000"/>
          <w:szCs w:val="20"/>
          <w:lang w:val="en-US"/>
        </w:rPr>
        <w:t>Biaggi</w:t>
      </w:r>
      <w:proofErr w:type="spellEnd"/>
      <w:r w:rsidRPr="000E7EA1">
        <w:rPr>
          <w:color w:val="000000"/>
          <w:szCs w:val="20"/>
          <w:lang w:val="en-US"/>
        </w:rPr>
        <w:t xml:space="preserve"> B, Peralta N, </w:t>
      </w:r>
      <w:proofErr w:type="spellStart"/>
      <w:r w:rsidRPr="000E7EA1">
        <w:rPr>
          <w:color w:val="000000"/>
          <w:szCs w:val="20"/>
          <w:lang w:val="en-US"/>
        </w:rPr>
        <w:t>Ychari</w:t>
      </w:r>
      <w:proofErr w:type="spellEnd"/>
      <w:r w:rsidRPr="000E7EA1">
        <w:rPr>
          <w:color w:val="000000"/>
          <w:szCs w:val="20"/>
          <w:lang w:val="en-US"/>
        </w:rPr>
        <w:t xml:space="preserve"> S, Vazquez M, et al. (2005) </w:t>
      </w:r>
      <w:proofErr w:type="spellStart"/>
      <w:r w:rsidRPr="000E7EA1">
        <w:rPr>
          <w:color w:val="000000"/>
          <w:szCs w:val="20"/>
          <w:lang w:val="en-US"/>
        </w:rPr>
        <w:t>Fumonisins</w:t>
      </w:r>
      <w:proofErr w:type="spellEnd"/>
      <w:r w:rsidRPr="000E7EA1">
        <w:rPr>
          <w:color w:val="000000"/>
          <w:szCs w:val="20"/>
          <w:lang w:val="en-US"/>
        </w:rPr>
        <w:t xml:space="preserve"> in food from Cordoba (Argentina), presence and genotoxicity. Food Chem </w:t>
      </w:r>
      <w:proofErr w:type="spellStart"/>
      <w:r w:rsidRPr="000E7EA1">
        <w:rPr>
          <w:color w:val="000000"/>
          <w:szCs w:val="20"/>
          <w:lang w:val="en-US"/>
        </w:rPr>
        <w:t>Toxicol</w:t>
      </w:r>
      <w:proofErr w:type="spellEnd"/>
      <w:r w:rsidRPr="000E7EA1">
        <w:rPr>
          <w:color w:val="000000"/>
          <w:szCs w:val="20"/>
          <w:lang w:val="en-US"/>
        </w:rPr>
        <w:t xml:space="preserve"> 43: 691-698.</w:t>
      </w:r>
    </w:p>
    <w:p w:rsidR="002C5CF0" w:rsidRPr="000E7EA1" w:rsidRDefault="00855220">
      <w:pPr>
        <w:pBdr>
          <w:top w:val="nil"/>
          <w:left w:val="nil"/>
          <w:bottom w:val="nil"/>
          <w:right w:val="nil"/>
          <w:between w:val="nil"/>
        </w:pBdr>
        <w:spacing w:after="120"/>
        <w:rPr>
          <w:color w:val="000000"/>
          <w:szCs w:val="20"/>
          <w:lang w:val="en-US"/>
        </w:rPr>
      </w:pPr>
      <w:r w:rsidRPr="000E7EA1">
        <w:rPr>
          <w:color w:val="000000"/>
          <w:szCs w:val="20"/>
          <w:lang w:val="en-US"/>
        </w:rPr>
        <w:t xml:space="preserve">53. </w:t>
      </w:r>
      <w:proofErr w:type="spellStart"/>
      <w:r w:rsidRPr="000E7EA1">
        <w:rPr>
          <w:color w:val="000000"/>
          <w:szCs w:val="20"/>
          <w:lang w:val="en-US"/>
        </w:rPr>
        <w:t>Lerda</w:t>
      </w:r>
      <w:proofErr w:type="spellEnd"/>
      <w:r w:rsidRPr="000E7EA1">
        <w:rPr>
          <w:color w:val="000000"/>
          <w:szCs w:val="20"/>
          <w:lang w:val="en-US"/>
        </w:rPr>
        <w:t xml:space="preserve"> D (2013) Roasting coffee beans (</w:t>
      </w:r>
      <w:proofErr w:type="spellStart"/>
      <w:r w:rsidRPr="000E7EA1">
        <w:rPr>
          <w:color w:val="000000"/>
          <w:szCs w:val="20"/>
          <w:lang w:val="en-US"/>
        </w:rPr>
        <w:t>Coffea</w:t>
      </w:r>
      <w:proofErr w:type="spellEnd"/>
      <w:r w:rsidRPr="000E7EA1">
        <w:rPr>
          <w:color w:val="000000"/>
          <w:szCs w:val="20"/>
          <w:lang w:val="en-US"/>
        </w:rPr>
        <w:t xml:space="preserve"> Arabica) artificially contaminated with ochratoxin A strongly reduces the analytical ochratoxin A content but not the genotoxic effects. Current Topics in Toxicology 9: 75-80.</w:t>
      </w:r>
    </w:p>
    <w:p w:rsidR="002C5CF0" w:rsidRDefault="00855220">
      <w:pPr>
        <w:pBdr>
          <w:top w:val="nil"/>
          <w:left w:val="nil"/>
          <w:bottom w:val="nil"/>
          <w:right w:val="nil"/>
          <w:between w:val="nil"/>
        </w:pBdr>
        <w:spacing w:after="120"/>
        <w:rPr>
          <w:color w:val="000000"/>
          <w:szCs w:val="20"/>
        </w:rPr>
      </w:pPr>
      <w:r w:rsidRPr="000E7EA1">
        <w:rPr>
          <w:color w:val="000000"/>
          <w:szCs w:val="20"/>
          <w:lang w:val="en-US"/>
        </w:rPr>
        <w:t xml:space="preserve">54. </w:t>
      </w:r>
      <w:proofErr w:type="spellStart"/>
      <w:r w:rsidRPr="000E7EA1">
        <w:rPr>
          <w:color w:val="000000"/>
          <w:szCs w:val="20"/>
          <w:lang w:val="en-US"/>
        </w:rPr>
        <w:t>Lerda</w:t>
      </w:r>
      <w:proofErr w:type="spellEnd"/>
      <w:r w:rsidRPr="000E7EA1">
        <w:rPr>
          <w:color w:val="000000"/>
          <w:szCs w:val="20"/>
          <w:lang w:val="en-US"/>
        </w:rPr>
        <w:t xml:space="preserve"> D, </w:t>
      </w:r>
      <w:proofErr w:type="spellStart"/>
      <w:r w:rsidRPr="000E7EA1">
        <w:rPr>
          <w:color w:val="000000"/>
          <w:szCs w:val="20"/>
          <w:lang w:val="en-US"/>
        </w:rPr>
        <w:t>Miotti</w:t>
      </w:r>
      <w:proofErr w:type="spellEnd"/>
      <w:r w:rsidRPr="000E7EA1">
        <w:rPr>
          <w:color w:val="000000"/>
          <w:szCs w:val="20"/>
          <w:lang w:val="en-US"/>
        </w:rPr>
        <w:t xml:space="preserve"> E, </w:t>
      </w:r>
      <w:proofErr w:type="spellStart"/>
      <w:r w:rsidRPr="000E7EA1">
        <w:rPr>
          <w:color w:val="000000"/>
          <w:szCs w:val="20"/>
          <w:lang w:val="en-US"/>
        </w:rPr>
        <w:t>Litterio</w:t>
      </w:r>
      <w:proofErr w:type="spellEnd"/>
      <w:r w:rsidRPr="000E7EA1">
        <w:rPr>
          <w:color w:val="000000"/>
          <w:szCs w:val="20"/>
          <w:lang w:val="en-US"/>
        </w:rPr>
        <w:t xml:space="preserve"> N (2017) Detection and Genotoxicity of Ochratoxin A (OTA) in Raisins. </w:t>
      </w:r>
      <w:proofErr w:type="spellStart"/>
      <w:r>
        <w:rPr>
          <w:color w:val="000000"/>
          <w:szCs w:val="20"/>
        </w:rPr>
        <w:t>European</w:t>
      </w:r>
      <w:proofErr w:type="spellEnd"/>
      <w:r>
        <w:rPr>
          <w:color w:val="000000"/>
          <w:szCs w:val="20"/>
        </w:rPr>
        <w:t xml:space="preserve"> </w:t>
      </w:r>
      <w:proofErr w:type="spellStart"/>
      <w:r>
        <w:rPr>
          <w:color w:val="000000"/>
          <w:szCs w:val="20"/>
        </w:rPr>
        <w:t>Scientific</w:t>
      </w:r>
      <w:proofErr w:type="spellEnd"/>
      <w:r>
        <w:rPr>
          <w:color w:val="000000"/>
          <w:szCs w:val="20"/>
        </w:rPr>
        <w:t xml:space="preserve"> </w:t>
      </w:r>
      <w:proofErr w:type="spellStart"/>
      <w:r>
        <w:rPr>
          <w:color w:val="000000"/>
          <w:szCs w:val="20"/>
        </w:rPr>
        <w:t>Journal</w:t>
      </w:r>
      <w:proofErr w:type="spellEnd"/>
      <w:r>
        <w:rPr>
          <w:color w:val="000000"/>
          <w:szCs w:val="20"/>
        </w:rPr>
        <w:t xml:space="preserve"> 13:1-8.</w:t>
      </w:r>
    </w:p>
    <w:p w:rsidR="002C5CF0" w:rsidRDefault="00855220">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lang w:val="es-AR" w:eastAsia="es-AR"/>
        </w:rPr>
        <mc:AlternateContent>
          <mc:Choice Requires="wpg">
            <w:drawing>
              <wp:inline distT="0" distB="0" distL="0" distR="0">
                <wp:extent cx="1085850" cy="552450"/>
                <wp:effectExtent l="0" t="0" r="0" b="0"/>
                <wp:docPr id="1087" name="Grupo 1087"/>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rsidR="002C5CF0" w:rsidRDefault="002C5CF0">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4">
                              <a:alphaModFix/>
                            </a:blip>
                            <a:srcRect/>
                            <a:stretch/>
                          </pic:blipFill>
                          <pic:spPr>
                            <a:xfrm>
                              <a:off x="0" y="0"/>
                              <a:ext cx="11673" cy="4069"/>
                            </a:xfrm>
                            <a:prstGeom prst="rect">
                              <a:avLst/>
                            </a:prstGeom>
                            <a:noFill/>
                            <a:ln>
                              <a:noFill/>
                            </a:ln>
                          </pic:spPr>
                        </pic:pic>
                      </wpg:grpSp>
                    </wpg:wgp>
                  </a:graphicData>
                </a:graphic>
              </wp:inline>
            </w:drawing>
          </mc:Choice>
          <mc:Fallback>
            <w:pict>
              <v:group id="Grupo 1087" o:spid="_x0000_s1033"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">
                <v:group id="Grupo 7" o:spid="_x0000_s1034"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5"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C5CF0" w:rsidRDefault="002C5CF0">
                          <w:pPr>
                            <w:jc w:val="left"/>
                            <w:textDirection w:val="btLr"/>
                          </w:pPr>
                        </w:p>
                      </w:txbxContent>
                    </v:textbox>
                  </v:rect>
                  <v:shape id="Forma libre: forma 9"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5" o:title=""/>
                  </v:shape>
                </v:group>
                <w10:anchorlock/>
              </v:group>
            </w:pict>
          </mc:Fallback>
        </mc:AlternateContent>
      </w:r>
    </w:p>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Pr>
        <w:sectPr w:rsidR="002C5CF0">
          <w:type w:val="continuous"/>
          <w:pgSz w:w="11906" w:h="16838"/>
          <w:pgMar w:top="1531" w:right="1701" w:bottom="1418" w:left="1701" w:header="709" w:footer="709" w:gutter="0"/>
          <w:pgNumType w:start="18"/>
          <w:cols w:num="2" w:space="720" w:equalWidth="0">
            <w:col w:w="3891" w:space="720"/>
            <w:col w:w="3891" w:space="0"/>
          </w:cols>
          <w:titlePg/>
        </w:sectPr>
      </w:pPr>
    </w:p>
    <w:p w:rsidR="002C5CF0" w:rsidRDefault="00855220">
      <w:pPr>
        <w:pStyle w:val="Ttulo1"/>
      </w:pPr>
      <w:r>
        <w:rPr>
          <w:noProof/>
          <w:lang w:val="es-AR" w:eastAsia="es-AR"/>
        </w:rPr>
        <mc:AlternateContent>
          <mc:Choice Requires="wps">
            <w:drawing>
              <wp:anchor distT="0" distB="0" distL="114300" distR="114300" simplePos="0" relativeHeight="251663360" behindDoc="0" locked="0" layoutInCell="1" hidden="0" allowOverlap="1">
                <wp:simplePos x="0" y="0"/>
                <wp:positionH relativeFrom="column">
                  <wp:posOffset>5514975</wp:posOffset>
                </wp:positionH>
                <wp:positionV relativeFrom="paragraph">
                  <wp:posOffset>2159000</wp:posOffset>
                </wp:positionV>
                <wp:extent cx="436880" cy="392430"/>
                <wp:effectExtent l="0" t="0" r="0" b="0"/>
                <wp:wrapNone/>
                <wp:docPr id="1095" name="Rectángulo 109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EA2293">
                            <w:pPr>
                              <w:jc w:val="center"/>
                              <w:textDirection w:val="btLr"/>
                            </w:pPr>
                            <w:r>
                              <w:rPr>
                                <w:b/>
                                <w:color w:val="FFFFFF"/>
                                <w:sz w:val="24"/>
                              </w:rPr>
                              <w:t>56</w:t>
                            </w:r>
                          </w:p>
                        </w:txbxContent>
                      </wps:txbx>
                      <wps:bodyPr spcFirstLastPara="1" wrap="square" lIns="91425" tIns="45675" rIns="91425" bIns="45675" anchor="t" anchorCtr="0">
                        <a:noAutofit/>
                      </wps:bodyPr>
                    </wps:wsp>
                  </a:graphicData>
                </a:graphic>
              </wp:anchor>
            </w:drawing>
          </mc:Choice>
          <mc:Fallback>
            <w:pict>
              <v:rect id="Rectángulo 1095" o:spid="_x0000_s1038" style="position:absolute;margin-left:434.25pt;margin-top:170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" fillcolor="#509d2f">
                <v:stroke startarrowwidth="narrow" startarrowlength="short" endarrowwidth="narrow" endarrowlength="short" joinstyle="round"/>
                <v:textbox inset="2.53958mm,1.26875mm,2.53958mm,1.26875mm">
                  <w:txbxContent>
                    <w:p w:rsidR="002C5CF0" w:rsidRDefault="00EA2293">
                      <w:pPr>
                        <w:jc w:val="center"/>
                        <w:textDirection w:val="btLr"/>
                      </w:pPr>
                      <w:r>
                        <w:rPr>
                          <w:b/>
                          <w:color w:val="FFFFFF"/>
                          <w:sz w:val="24"/>
                        </w:rPr>
                        <w:t>56</w:t>
                      </w:r>
                    </w:p>
                  </w:txbxContent>
                </v:textbox>
              </v:rect>
            </w:pict>
          </mc:Fallback>
        </mc:AlternateContent>
      </w:r>
      <w:r>
        <w:rPr>
          <w:noProof/>
          <w:lang w:val="es-AR" w:eastAsia="es-AR"/>
        </w:rPr>
        <mc:AlternateContent>
          <mc:Choice Requires="wps">
            <w:drawing>
              <wp:anchor distT="0" distB="0" distL="114300" distR="114300" simplePos="0" relativeHeight="251664384" behindDoc="0" locked="0" layoutInCell="1" hidden="0" allowOverlap="1">
                <wp:simplePos x="0" y="0"/>
                <wp:positionH relativeFrom="column">
                  <wp:posOffset>190500</wp:posOffset>
                </wp:positionH>
                <wp:positionV relativeFrom="paragraph">
                  <wp:posOffset>6870700</wp:posOffset>
                </wp:positionV>
                <wp:extent cx="436880" cy="392430"/>
                <wp:effectExtent l="0" t="0" r="0" b="0"/>
                <wp:wrapNone/>
                <wp:docPr id="1101" name="Rectángulo 1101"/>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Default="00855220">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id="Rectángulo 1101" o:spid="_x0000_s1039" style="position:absolute;margin-left:15pt;margin-top:541pt;width:34.4pt;height:30.9pt;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" fillcolor="#509d2f">
                <v:stroke startarrowwidth="narrow" startarrowlength="short" endarrowwidth="narrow" endarrowlength="short" joinstyle="round"/>
                <v:textbox inset="2.53958mm,1.26875mm,2.53958mm,1.26875mm">
                  <w:txbxContent>
                    <w:p w:rsidR="002C5CF0" w:rsidRDefault="00855220">
                      <w:pPr>
                        <w:jc w:val="center"/>
                        <w:textDirection w:val="btLr"/>
                      </w:pPr>
                      <w:r>
                        <w:rPr>
                          <w:b/>
                          <w:color w:val="FFFFFF"/>
                          <w:sz w:val="24"/>
                        </w:rPr>
                        <w:t>191</w:t>
                      </w:r>
                    </w:p>
                  </w:txbxContent>
                </v:textbox>
              </v:rect>
            </w:pict>
          </mc:Fallback>
        </mc:AlternateContent>
      </w:r>
    </w:p>
    <w:sectPr w:rsidR="002C5CF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90F" w:rsidRDefault="00AD390F">
      <w:r>
        <w:separator/>
      </w:r>
    </w:p>
  </w:endnote>
  <w:endnote w:type="continuationSeparator" w:id="0">
    <w:p w:rsidR="00AD390F" w:rsidRDefault="00AD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r w:rsidR="00EA2293">
            <w:rPr>
              <w:rFonts w:ascii="Arial" w:eastAsia="Arial" w:hAnsi="Arial" w:cs="Arial"/>
              <w:color w:val="000000"/>
              <w:sz w:val="16"/>
              <w:szCs w:val="16"/>
            </w:rPr>
            <w:t>49-56.</w:t>
          </w:r>
        </w:p>
      </w:tc>
    </w:tr>
  </w:tbl>
  <w:p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2024;9(1</w:t>
          </w:r>
          <w:proofErr w:type="gramStart"/>
          <w:r>
            <w:rPr>
              <w:rFonts w:ascii="Arial" w:eastAsia="Arial" w:hAnsi="Arial" w:cs="Arial"/>
              <w:color w:val="000000"/>
              <w:sz w:val="16"/>
              <w:szCs w:val="16"/>
            </w:rPr>
            <w:t>):</w:t>
          </w:r>
          <w:proofErr w:type="spellStart"/>
          <w:r>
            <w:rPr>
              <w:rFonts w:ascii="Arial" w:eastAsia="Arial" w:hAnsi="Arial" w:cs="Arial"/>
              <w:color w:val="000000"/>
              <w:sz w:val="16"/>
              <w:szCs w:val="16"/>
            </w:rPr>
            <w:t>xx</w:t>
          </w:r>
          <w:proofErr w:type="spellEnd"/>
          <w:proofErr w:type="gramEnd"/>
          <w:r>
            <w:rPr>
              <w:rFonts w:ascii="Arial" w:eastAsia="Arial" w:hAnsi="Arial" w:cs="Arial"/>
              <w:color w:val="000000"/>
              <w:sz w:val="16"/>
              <w:szCs w:val="16"/>
            </w:rPr>
            <w:t>.</w:t>
          </w:r>
        </w:p>
      </w:tc>
    </w:tr>
  </w:tbl>
  <w:p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90F" w:rsidRDefault="00AD390F">
      <w:r>
        <w:separator/>
      </w:r>
    </w:p>
  </w:footnote>
  <w:footnote w:type="continuationSeparator" w:id="0">
    <w:p w:rsidR="00AD390F" w:rsidRDefault="00AD3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left"/>
    </w:pPr>
    <w:r>
      <w:rPr>
        <w:rFonts w:ascii="Arial" w:eastAsia="Arial" w:hAnsi="Arial" w:cs="Arial"/>
        <w:sz w:val="16"/>
        <w:szCs w:val="16"/>
      </w:rPr>
      <w:t>Lerda D., Gargantini P</w:t>
    </w:r>
    <w:r>
      <w:t xml:space="preserve">. </w:t>
    </w:r>
    <w:r>
      <w:rPr>
        <w:rFonts w:ascii="Arial" w:eastAsia="Arial" w:hAnsi="Arial" w:cs="Arial"/>
        <w:i/>
        <w:sz w:val="16"/>
        <w:szCs w:val="16"/>
      </w:rPr>
      <w:t>Evaluación de la toxicidad genética de la yerba mate (Ilex paraguariensis) en Allium cepa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F0"/>
    <w:rsid w:val="0001754F"/>
    <w:rsid w:val="000E7EA1"/>
    <w:rsid w:val="00201FB6"/>
    <w:rsid w:val="002463A1"/>
    <w:rsid w:val="002C5CF0"/>
    <w:rsid w:val="003314A5"/>
    <w:rsid w:val="003C72CA"/>
    <w:rsid w:val="003E2687"/>
    <w:rsid w:val="004E7892"/>
    <w:rsid w:val="0053026E"/>
    <w:rsid w:val="00530590"/>
    <w:rsid w:val="005E46FE"/>
    <w:rsid w:val="005F1199"/>
    <w:rsid w:val="006B29F0"/>
    <w:rsid w:val="006B7F45"/>
    <w:rsid w:val="006D5B03"/>
    <w:rsid w:val="00716ADE"/>
    <w:rsid w:val="007F2B25"/>
    <w:rsid w:val="00850EF8"/>
    <w:rsid w:val="00855220"/>
    <w:rsid w:val="00962619"/>
    <w:rsid w:val="009643C7"/>
    <w:rsid w:val="00AD390F"/>
    <w:rsid w:val="00BD1081"/>
    <w:rsid w:val="00D25194"/>
    <w:rsid w:val="00E476E3"/>
    <w:rsid w:val="00EA2293"/>
    <w:rsid w:val="00EE010F"/>
    <w:rsid w:val="00F92A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DEAA"/>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doi.org/10.22529/me.2024.9(1)06" TargetMode="Externa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orcid.org/0000-0001-5884-8387"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alimentosargentino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0-0002-1257-0954"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4924</Words>
  <Characters>27086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dcterms:created xsi:type="dcterms:W3CDTF">2023-12-07T17:37:00Z</dcterms:created>
  <dcterms:modified xsi:type="dcterms:W3CDTF">2023-12-07T17:37:00Z</dcterms:modified>
</cp:coreProperties>
</file>