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4E804" w14:textId="165C4E8F" w:rsidR="00262452" w:rsidRDefault="00FD000C">
      <w:pPr>
        <w:pStyle w:val="Ttulo1"/>
        <w:spacing w:before="0" w:after="0"/>
        <w:ind w:hanging="142"/>
        <w:jc w:val="center"/>
        <w:rPr>
          <w:rFonts w:ascii="Arial" w:eastAsia="Arial" w:hAnsi="Arial" w:cs="Arial"/>
          <w:b w:val="0"/>
          <w:sz w:val="18"/>
          <w:szCs w:val="18"/>
        </w:rPr>
      </w:pPr>
      <w:r>
        <w:rPr>
          <w:rFonts w:ascii="Arial" w:eastAsia="Arial" w:hAnsi="Arial" w:cs="Arial"/>
          <w:b w:val="0"/>
          <w:sz w:val="20"/>
          <w:szCs w:val="20"/>
        </w:rPr>
        <w:t xml:space="preserve">                                                                                       </w:t>
      </w:r>
      <w:r w:rsidR="008B279F">
        <w:rPr>
          <w:rFonts w:ascii="Arial" w:eastAsia="Arial" w:hAnsi="Arial" w:cs="Arial"/>
          <w:b w:val="0"/>
          <w:sz w:val="20"/>
          <w:szCs w:val="20"/>
        </w:rPr>
        <w:t xml:space="preserve"> </w:t>
      </w:r>
      <w:r>
        <w:rPr>
          <w:rFonts w:ascii="Arial" w:eastAsia="Arial" w:hAnsi="Arial" w:cs="Arial"/>
          <w:b w:val="0"/>
          <w:sz w:val="20"/>
          <w:szCs w:val="20"/>
        </w:rPr>
        <w:t>EDITORIAL Rev. Methodo</w:t>
      </w:r>
      <w:r>
        <w:rPr>
          <w:rFonts w:ascii="Arial" w:eastAsia="Arial" w:hAnsi="Arial" w:cs="Arial"/>
          <w:b w:val="0"/>
          <w:sz w:val="18"/>
          <w:szCs w:val="18"/>
        </w:rPr>
        <w:t xml:space="preserve"> 2021;6(2):</w:t>
      </w:r>
      <w:r w:rsidR="006C57B6">
        <w:rPr>
          <w:rFonts w:ascii="Arial" w:eastAsia="Arial" w:hAnsi="Arial" w:cs="Arial"/>
          <w:b w:val="0"/>
          <w:sz w:val="18"/>
          <w:szCs w:val="18"/>
        </w:rPr>
        <w:t>59-60</w:t>
      </w:r>
    </w:p>
    <w:p w14:paraId="7645ABDB" w14:textId="0885F6DE" w:rsidR="00262452" w:rsidRDefault="008B279F">
      <w:pPr>
        <w:pStyle w:val="Ttulo1"/>
        <w:spacing w:before="0" w:after="0"/>
        <w:ind w:hanging="142"/>
        <w:jc w:val="center"/>
        <w:rPr>
          <w:rFonts w:ascii="Arial" w:eastAsia="Arial" w:hAnsi="Arial" w:cs="Arial"/>
          <w:b w:val="0"/>
          <w:sz w:val="20"/>
          <w:szCs w:val="20"/>
        </w:rPr>
      </w:pPr>
      <w:r>
        <w:rPr>
          <w:noProof/>
        </w:rPr>
        <mc:AlternateContent>
          <mc:Choice Requires="wps">
            <w:drawing>
              <wp:anchor distT="0" distB="0" distL="114300" distR="114300" simplePos="0" relativeHeight="251658240" behindDoc="0" locked="0" layoutInCell="1" hidden="0" allowOverlap="1" wp14:anchorId="5B1CC1FF" wp14:editId="43E094F2">
                <wp:simplePos x="0" y="0"/>
                <wp:positionH relativeFrom="rightMargin">
                  <wp:align>left</wp:align>
                </wp:positionH>
                <wp:positionV relativeFrom="paragraph">
                  <wp:posOffset>7735569</wp:posOffset>
                </wp:positionV>
                <wp:extent cx="466725" cy="390525"/>
                <wp:effectExtent l="0" t="0" r="28575" b="28575"/>
                <wp:wrapNone/>
                <wp:docPr id="35" name="Rectángulo 35"/>
                <wp:cNvGraphicFramePr/>
                <a:graphic xmlns:a="http://schemas.openxmlformats.org/drawingml/2006/main">
                  <a:graphicData uri="http://schemas.microsoft.com/office/word/2010/wordprocessingShape">
                    <wps:wsp>
                      <wps:cNvSpPr/>
                      <wps:spPr>
                        <a:xfrm>
                          <a:off x="0" y="0"/>
                          <a:ext cx="466725" cy="390525"/>
                        </a:xfrm>
                        <a:prstGeom prst="rect">
                          <a:avLst/>
                        </a:prstGeom>
                        <a:solidFill>
                          <a:srgbClr val="003300"/>
                        </a:solidFill>
                        <a:ln w="9525" cap="flat" cmpd="sng">
                          <a:solidFill>
                            <a:srgbClr val="000000"/>
                          </a:solidFill>
                          <a:prstDash val="solid"/>
                          <a:round/>
                          <a:headEnd type="none" w="sm" len="sm"/>
                          <a:tailEnd type="none" w="sm" len="sm"/>
                        </a:ln>
                      </wps:spPr>
                      <wps:txbx>
                        <w:txbxContent>
                          <w:p w14:paraId="3FE01E90" w14:textId="7D9F43CC" w:rsidR="00262452" w:rsidRPr="006C57B6" w:rsidRDefault="006C57B6">
                            <w:pPr>
                              <w:jc w:val="center"/>
                              <w:textDirection w:val="btLr"/>
                              <w:rPr>
                                <w:color w:val="FFFFFF" w:themeColor="background1"/>
                              </w:rPr>
                            </w:pPr>
                            <w:r w:rsidRPr="006C57B6">
                              <w:rPr>
                                <w:b/>
                                <w:color w:val="FFFFFF" w:themeColor="background1"/>
                              </w:rPr>
                              <w:t>59</w:t>
                            </w:r>
                          </w:p>
                          <w:p w14:paraId="14015641" w14:textId="77777777" w:rsidR="00262452" w:rsidRDefault="00262452">
                            <w:pPr>
                              <w:textDirection w:val="btLr"/>
                            </w:pPr>
                          </w:p>
                          <w:p w14:paraId="1256AA39" w14:textId="77777777" w:rsidR="00262452" w:rsidRDefault="00262452">
                            <w:pPr>
                              <w:textDirection w:val="btLr"/>
                            </w:pPr>
                          </w:p>
                          <w:p w14:paraId="21CCFF70" w14:textId="77777777" w:rsidR="00262452" w:rsidRDefault="0026245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1CC1FF" id="Rectángulo 35" o:spid="_x0000_s1026" style="position:absolute;left:0;text-align:left;margin-left:0;margin-top:609.1pt;width:36.75pt;height:30.75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" fillcolor="#030">
                <v:stroke startarrowwidth="narrow" startarrowlength="short" endarrowwidth="narrow" endarrowlength="short" joinstyle="round"/>
                <v:textbox inset="2.53958mm,1.2694mm,2.53958mm,1.2694mm">
                  <w:txbxContent>
                    <w:p w14:paraId="3FE01E90" w14:textId="7D9F43CC" w:rsidR="00262452" w:rsidRPr="006C57B6" w:rsidRDefault="006C57B6">
                      <w:pPr>
                        <w:jc w:val="center"/>
                        <w:textDirection w:val="btLr"/>
                        <w:rPr>
                          <w:color w:val="FFFFFF" w:themeColor="background1"/>
                        </w:rPr>
                      </w:pPr>
                      <w:r w:rsidRPr="006C57B6">
                        <w:rPr>
                          <w:b/>
                          <w:color w:val="FFFFFF" w:themeColor="background1"/>
                        </w:rPr>
                        <w:t>59</w:t>
                      </w:r>
                    </w:p>
                    <w:p w14:paraId="14015641" w14:textId="77777777" w:rsidR="00262452" w:rsidRDefault="00262452">
                      <w:pPr>
                        <w:textDirection w:val="btLr"/>
                      </w:pPr>
                    </w:p>
                    <w:p w14:paraId="1256AA39" w14:textId="77777777" w:rsidR="00262452" w:rsidRDefault="00262452">
                      <w:pPr>
                        <w:textDirection w:val="btLr"/>
                      </w:pPr>
                    </w:p>
                    <w:p w14:paraId="21CCFF70" w14:textId="77777777" w:rsidR="00262452" w:rsidRDefault="00262452">
                      <w:pPr>
                        <w:textDirection w:val="btLr"/>
                      </w:pPr>
                    </w:p>
                  </w:txbxContent>
                </v:textbox>
                <w10:wrap anchorx="margin"/>
              </v:rect>
            </w:pict>
          </mc:Fallback>
        </mc:AlternateContent>
      </w:r>
      <w:r w:rsidR="00FD000C">
        <w:rPr>
          <w:rFonts w:ascii="Verdana" w:eastAsia="Verdana" w:hAnsi="Verdana" w:cs="Verdana"/>
          <w:b w:val="0"/>
          <w:sz w:val="16"/>
          <w:szCs w:val="16"/>
        </w:rPr>
        <w:t xml:space="preserve">                                                                                           </w:t>
      </w:r>
      <w:hyperlink r:id="rId7" w:history="1">
        <w:r w:rsidR="00FD000C" w:rsidRPr="006C57B6">
          <w:rPr>
            <w:rStyle w:val="Hipervnculo"/>
            <w:rFonts w:ascii="Verdana" w:eastAsia="Verdana" w:hAnsi="Verdana" w:cs="Verdana"/>
            <w:b w:val="0"/>
            <w:color w:val="auto"/>
            <w:sz w:val="16"/>
            <w:szCs w:val="16"/>
            <w:highlight w:val="white"/>
          </w:rPr>
          <w:t>https://doi.org/</w:t>
        </w:r>
        <w:r w:rsidR="00FD000C" w:rsidRPr="006C57B6">
          <w:rPr>
            <w:rStyle w:val="Hipervnculo"/>
            <w:rFonts w:ascii="Verdana" w:eastAsia="Verdana" w:hAnsi="Verdana" w:cs="Verdana"/>
            <w:b w:val="0"/>
            <w:color w:val="auto"/>
            <w:sz w:val="16"/>
            <w:szCs w:val="16"/>
          </w:rPr>
          <w:t>10.22529</w:t>
        </w:r>
        <w:r w:rsidR="00FD000C" w:rsidRPr="006C57B6">
          <w:rPr>
            <w:rStyle w:val="Hipervnculo"/>
            <w:rFonts w:ascii="Verdana" w:eastAsia="Verdana" w:hAnsi="Verdana" w:cs="Verdana"/>
            <w:b w:val="0"/>
            <w:color w:val="auto"/>
            <w:sz w:val="16"/>
            <w:szCs w:val="16"/>
            <w:highlight w:val="white"/>
          </w:rPr>
          <w:t>/me.2021.6(2)</w:t>
        </w:r>
        <w:r w:rsidR="006C57B6" w:rsidRPr="006C57B6">
          <w:rPr>
            <w:rStyle w:val="Hipervnculo"/>
            <w:rFonts w:ascii="Verdana" w:eastAsia="Verdana" w:hAnsi="Verdana" w:cs="Verdana"/>
            <w:b w:val="0"/>
            <w:color w:val="auto"/>
            <w:sz w:val="16"/>
            <w:szCs w:val="16"/>
          </w:rPr>
          <w:t>01</w:t>
        </w:r>
      </w:hyperlink>
    </w:p>
    <w:tbl>
      <w:tblPr>
        <w:tblStyle w:val="a3"/>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11"/>
        <w:gridCol w:w="30"/>
      </w:tblGrid>
      <w:tr w:rsidR="00262452" w14:paraId="5B44F24B" w14:textId="77777777" w:rsidTr="008B279F">
        <w:trPr>
          <w:trHeight w:val="308"/>
        </w:trPr>
        <w:tc>
          <w:tcPr>
            <w:tcW w:w="5598" w:type="dxa"/>
            <w:shd w:val="clear" w:color="auto" w:fill="auto"/>
            <w:vAlign w:val="center"/>
          </w:tcPr>
          <w:p w14:paraId="69DED88F" w14:textId="4693D68C" w:rsidR="00262452" w:rsidRDefault="006C57B6">
            <w:pPr>
              <w:spacing w:line="360" w:lineRule="auto"/>
              <w:rPr>
                <w:rFonts w:ascii="Arial" w:eastAsia="Arial" w:hAnsi="Arial" w:cs="Arial"/>
                <w:sz w:val="16"/>
                <w:szCs w:val="16"/>
              </w:rPr>
            </w:pPr>
            <w:r>
              <w:rPr>
                <w:rFonts w:ascii="Arial" w:eastAsia="Arial" w:hAnsi="Arial" w:cs="Arial"/>
                <w:sz w:val="16"/>
                <w:szCs w:val="16"/>
              </w:rPr>
              <w:t xml:space="preserve">  </w:t>
            </w:r>
            <w:r w:rsidR="00FD000C">
              <w:rPr>
                <w:rFonts w:ascii="Arial" w:eastAsia="Arial" w:hAnsi="Arial" w:cs="Arial"/>
                <w:sz w:val="16"/>
                <w:szCs w:val="16"/>
              </w:rPr>
              <w:t xml:space="preserve">Solicitado 30 Jun. 2020| Recibido 11 Feb. 2020 | Publicado </w:t>
            </w:r>
            <w:r>
              <w:rPr>
                <w:rFonts w:ascii="Arial" w:eastAsia="Arial" w:hAnsi="Arial" w:cs="Arial"/>
                <w:sz w:val="16"/>
                <w:szCs w:val="16"/>
              </w:rPr>
              <w:t xml:space="preserve">08 </w:t>
            </w:r>
            <w:r w:rsidR="00FD000C">
              <w:rPr>
                <w:rFonts w:ascii="Arial" w:eastAsia="Arial" w:hAnsi="Arial" w:cs="Arial"/>
                <w:sz w:val="16"/>
                <w:szCs w:val="16"/>
              </w:rPr>
              <w:t>Abr. 2021</w:t>
            </w:r>
          </w:p>
        </w:tc>
        <w:tc>
          <w:tcPr>
            <w:tcW w:w="2941" w:type="dxa"/>
            <w:gridSpan w:val="2"/>
            <w:shd w:val="clear" w:color="auto" w:fill="00B050"/>
            <w:vAlign w:val="center"/>
          </w:tcPr>
          <w:p w14:paraId="2526C449" w14:textId="77777777" w:rsidR="00262452" w:rsidRDefault="00262452">
            <w:pPr>
              <w:spacing w:line="360" w:lineRule="auto"/>
              <w:jc w:val="center"/>
              <w:rPr>
                <w:rFonts w:ascii="Arial" w:eastAsia="Arial" w:hAnsi="Arial" w:cs="Arial"/>
                <w:sz w:val="16"/>
                <w:szCs w:val="16"/>
              </w:rPr>
            </w:pPr>
          </w:p>
        </w:tc>
      </w:tr>
      <w:tr w:rsidR="00262452" w14:paraId="563BAE55" w14:textId="77777777" w:rsidTr="008B279F">
        <w:trPr>
          <w:gridAfter w:val="1"/>
          <w:wAfter w:w="30" w:type="dxa"/>
        </w:trPr>
        <w:tc>
          <w:tcPr>
            <w:tcW w:w="8509" w:type="dxa"/>
            <w:gridSpan w:val="2"/>
            <w:tcBorders>
              <w:top w:val="nil"/>
              <w:bottom w:val="nil"/>
            </w:tcBorders>
          </w:tcPr>
          <w:p w14:paraId="7F1015E9" w14:textId="77777777" w:rsidR="00262452" w:rsidRDefault="00262452">
            <w:pPr>
              <w:rPr>
                <w:rFonts w:ascii="Arial" w:eastAsia="Arial" w:hAnsi="Arial" w:cs="Arial"/>
                <w:b/>
                <w:sz w:val="28"/>
                <w:szCs w:val="28"/>
              </w:rPr>
            </w:pPr>
          </w:p>
          <w:p w14:paraId="272596B7" w14:textId="77777777" w:rsidR="00262452" w:rsidRDefault="00FD000C">
            <w:pPr>
              <w:rPr>
                <w:rFonts w:ascii="Arial" w:eastAsia="Arial" w:hAnsi="Arial" w:cs="Arial"/>
                <w:b/>
                <w:sz w:val="28"/>
                <w:szCs w:val="28"/>
              </w:rPr>
            </w:pPr>
            <w:r>
              <w:rPr>
                <w:rFonts w:ascii="Arial" w:eastAsia="Arial" w:hAnsi="Arial" w:cs="Arial"/>
                <w:b/>
                <w:sz w:val="28"/>
                <w:szCs w:val="28"/>
              </w:rPr>
              <w:t xml:space="preserve">La importancia del resumen en un artículo científico </w:t>
            </w:r>
          </w:p>
          <w:p w14:paraId="6813A2C0" w14:textId="77777777" w:rsidR="00262452" w:rsidRDefault="00262452">
            <w:pPr>
              <w:rPr>
                <w:rFonts w:ascii="Arial" w:eastAsia="Arial" w:hAnsi="Arial" w:cs="Arial"/>
                <w:b/>
                <w:sz w:val="28"/>
                <w:szCs w:val="28"/>
              </w:rPr>
            </w:pPr>
          </w:p>
          <w:p w14:paraId="54578966" w14:textId="77777777" w:rsidR="00262452" w:rsidRDefault="00FD000C">
            <w:pPr>
              <w:rPr>
                <w:rFonts w:ascii="Arial" w:eastAsia="Arial" w:hAnsi="Arial" w:cs="Arial"/>
                <w:b/>
                <w:sz w:val="28"/>
                <w:szCs w:val="28"/>
              </w:rPr>
            </w:pPr>
            <w:r>
              <w:rPr>
                <w:rFonts w:ascii="Arial" w:eastAsia="Arial" w:hAnsi="Arial" w:cs="Arial"/>
                <w:b/>
                <w:sz w:val="28"/>
                <w:szCs w:val="28"/>
              </w:rPr>
              <w:t>The importance of abstract in a scientific article</w:t>
            </w:r>
          </w:p>
          <w:p w14:paraId="3D3EEC3D" w14:textId="77777777" w:rsidR="00262452" w:rsidRDefault="00262452">
            <w:pPr>
              <w:rPr>
                <w:rFonts w:ascii="Arial" w:eastAsia="Arial" w:hAnsi="Arial" w:cs="Arial"/>
                <w:b/>
                <w:sz w:val="28"/>
                <w:szCs w:val="28"/>
              </w:rPr>
            </w:pPr>
          </w:p>
          <w:p w14:paraId="31F9C65D" w14:textId="77777777" w:rsidR="00262452" w:rsidRDefault="00262452"/>
        </w:tc>
      </w:tr>
      <w:tr w:rsidR="00262452" w14:paraId="75834A96" w14:textId="77777777" w:rsidTr="008B279F">
        <w:trPr>
          <w:gridAfter w:val="1"/>
          <w:wAfter w:w="30" w:type="dxa"/>
          <w:trHeight w:val="80"/>
        </w:trPr>
        <w:tc>
          <w:tcPr>
            <w:tcW w:w="8509" w:type="dxa"/>
            <w:gridSpan w:val="2"/>
            <w:tcBorders>
              <w:top w:val="nil"/>
              <w:bottom w:val="nil"/>
            </w:tcBorders>
          </w:tcPr>
          <w:p w14:paraId="4A9BD6D5" w14:textId="77777777" w:rsidR="00262452" w:rsidRDefault="00FD000C">
            <w:pPr>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 resumen de un artículo científico nos permite comunicar en forma rápida y significativa el contenido de un documento. Para la norma ISO un resumen constituye la representación abreviada y precisa de ese contenido, sin críticas ni interpretaciones. Por otra parte, ANSI/NISO conceptualiza al resumen como una presentación objetiva y breve de un documento o de una exposición oral.  </w:t>
            </w:r>
          </w:p>
          <w:p w14:paraId="578D8F0E" w14:textId="77777777" w:rsidR="00262452" w:rsidRDefault="00FD000C">
            <w:pPr>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resumen puede determinar si un documento se ajusta a nuestros intereses o si nos resulta relevante para los objetivos que guían nuestra búsqueda. Sólo después de su lectura buscaremos acceder al texto completo y seguramente lo citaremos en nuestro trabajo. Del mismo modo, los resúmenes propios pueden otorgar mayor visibilidad a nuestras producciones ya que potencian la posibilidad de que otros autores nos citen. Como expresa Repiso “la cita se ha asociado desde muy temprano con la calidad de los trabajos, pues es un elemento hipertextual que proviene de un reconocimiento de autoridad que hace el autor de un trabajo a otros trabajos previos.”</w:t>
            </w:r>
          </w:p>
          <w:p w14:paraId="6CB5F894" w14:textId="77777777" w:rsidR="00262452" w:rsidRDefault="00FD000C">
            <w:pPr>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Además de las características que posee un buen resumen como la objetividad, la precisión y la claridad, este tipo de texto posee funciones específicas: por un lado, es utilizado como elementos de recuperación de la información en las bases de datos bibliográficas; por otro, constituye un elemento de difusión del documento, y finalmente, es el que conduce a la selección de un trabajo y a su correspondiente citación. </w:t>
            </w:r>
          </w:p>
          <w:p w14:paraId="1C0E4692" w14:textId="77777777" w:rsidR="00262452" w:rsidRDefault="00FD000C">
            <w:pPr>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Los resúmenes anticipan el texto principal, y dado que muchas veces es lo único que los lectores leen también lo sustituyen. Son un reflejo en miniatura del artículo completo, ya que en ellos se sintetiza el propósito del trabajo, los métodos, los resultados más importantes y las principales conclusiones. Los resúmenes constituyen la materia prima de los sistemas los índices de citas, por ejemplo, para el conocido Index Medicus, actualmente accesible a través de base de datos MEDLINE/PubMed.</w:t>
            </w:r>
          </w:p>
          <w:p w14:paraId="6AB60BCE" w14:textId="73045D37" w:rsidR="00262452" w:rsidRDefault="00FD000C">
            <w:pPr>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 International Committee of Medical Journal Editors (ICMJE), en sus recomendaciones para la realización, elaboración de informes, edición y publicación de trabajos académicos en revistas médicas, </w:t>
            </w:r>
            <w:r w:rsidRPr="00927C12">
              <w:rPr>
                <w:rFonts w:ascii="Times New Roman" w:eastAsia="Times New Roman" w:hAnsi="Times New Roman" w:cs="Times New Roman"/>
                <w:sz w:val="20"/>
                <w:szCs w:val="20"/>
              </w:rPr>
              <w:t xml:space="preserve">lo cual podría ser aplicado a cualquier ciencia </w:t>
            </w:r>
            <w:r w:rsidR="008B279F" w:rsidRPr="00927C12">
              <w:rPr>
                <w:rFonts w:ascii="Times New Roman" w:eastAsia="Times New Roman" w:hAnsi="Times New Roman" w:cs="Times New Roman"/>
                <w:sz w:val="20"/>
                <w:szCs w:val="20"/>
              </w:rPr>
              <w:t>biológica</w:t>
            </w:r>
            <w:r w:rsidR="008B279F">
              <w:rPr>
                <w:rFonts w:ascii="Times New Roman" w:eastAsia="Times New Roman" w:hAnsi="Times New Roman" w:cs="Times New Roman"/>
                <w:sz w:val="20"/>
                <w:szCs w:val="20"/>
              </w:rPr>
              <w:t xml:space="preserve">, </w:t>
            </w:r>
            <w:r w:rsidR="008B279F">
              <w:rPr>
                <w:rFonts w:ascii="Times New Roman" w:eastAsia="Times New Roman" w:hAnsi="Times New Roman" w:cs="Times New Roman"/>
                <w:color w:val="000000"/>
                <w:sz w:val="20"/>
                <w:szCs w:val="20"/>
              </w:rPr>
              <w:t>brinda</w:t>
            </w:r>
            <w:r>
              <w:rPr>
                <w:rFonts w:ascii="Times New Roman" w:eastAsia="Times New Roman" w:hAnsi="Times New Roman" w:cs="Times New Roman"/>
                <w:color w:val="000000"/>
                <w:sz w:val="20"/>
                <w:szCs w:val="20"/>
              </w:rPr>
              <w:t xml:space="preserve"> los lineamientos básicos para </w:t>
            </w:r>
            <w:r>
              <w:rPr>
                <w:rFonts w:ascii="Times New Roman" w:eastAsia="Times New Roman" w:hAnsi="Times New Roman" w:cs="Times New Roman"/>
                <w:color w:val="000000"/>
                <w:sz w:val="20"/>
                <w:szCs w:val="20"/>
              </w:rPr>
              <w:lastRenderedPageBreak/>
              <w:t xml:space="preserve">la incorporación de resúmenes en artículos de investigación, revisiones sistemáticas y metaanálisis. La Revista Methodo, en sintonía con dichas recomendaciones, dentro de las instrucciones para autores, solicita que los resúmenes contengan: </w:t>
            </w:r>
          </w:p>
          <w:p w14:paraId="64EFC396" w14:textId="77777777" w:rsidR="00262452" w:rsidRDefault="00FD000C">
            <w:pPr>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Introducción</w:t>
            </w:r>
            <w:r>
              <w:rPr>
                <w:rFonts w:ascii="Times New Roman" w:eastAsia="Times New Roman" w:hAnsi="Times New Roman" w:cs="Times New Roman"/>
                <w:color w:val="000000"/>
                <w:sz w:val="20"/>
                <w:szCs w:val="20"/>
              </w:rPr>
              <w:t xml:space="preserve"> breve del estado del conocimiento sobre el tema a investigar y el objetivo de la investigación.</w:t>
            </w:r>
          </w:p>
          <w:p w14:paraId="5D2F44F5" w14:textId="77777777" w:rsidR="00262452" w:rsidRDefault="00FD000C">
            <w:pPr>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Población y métodos</w:t>
            </w:r>
            <w:r>
              <w:rPr>
                <w:rFonts w:ascii="Times New Roman" w:eastAsia="Times New Roman" w:hAnsi="Times New Roman" w:cs="Times New Roman"/>
                <w:color w:val="000000"/>
                <w:sz w:val="20"/>
                <w:szCs w:val="20"/>
              </w:rPr>
              <w:t xml:space="preserve"> para señalar dónde y cuándo se realizó el estudio, el diseño del trabajo y la población estudiada. Definir la variable principal de resultado. </w:t>
            </w:r>
          </w:p>
          <w:p w14:paraId="79754151" w14:textId="77777777" w:rsidR="00262452" w:rsidRDefault="00FD000C">
            <w:pPr>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Resultados</w:t>
            </w:r>
            <w:r>
              <w:rPr>
                <w:rFonts w:ascii="Times New Roman" w:eastAsia="Times New Roman" w:hAnsi="Times New Roman" w:cs="Times New Roman"/>
                <w:color w:val="000000"/>
                <w:sz w:val="20"/>
                <w:szCs w:val="20"/>
              </w:rPr>
              <w:t xml:space="preserve"> de la variable principal y descripción del resto de los resultados obtenidos y su significación estadística.</w:t>
            </w:r>
          </w:p>
          <w:p w14:paraId="2257CA39" w14:textId="77777777" w:rsidR="00262452" w:rsidRDefault="00FD000C">
            <w:pPr>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Conclusiones</w:t>
            </w:r>
            <w:r>
              <w:rPr>
                <w:rFonts w:ascii="Times New Roman" w:eastAsia="Times New Roman" w:hAnsi="Times New Roman" w:cs="Times New Roman"/>
                <w:color w:val="000000"/>
                <w:sz w:val="20"/>
                <w:szCs w:val="20"/>
              </w:rPr>
              <w:t xml:space="preserve"> puntuales, con relación a los objetivos planteados y los resultados obtenidos.</w:t>
            </w:r>
          </w:p>
          <w:p w14:paraId="1CF5A1AF" w14:textId="77777777" w:rsidR="00262452" w:rsidRDefault="00FD000C">
            <w:pPr>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Para finalizar, es importante destacar que, para el editor de una revista, el resumen puede ayudar a decidir la aceptación o rechazo de un trabajo; para el autor, un buen resumen puede conducir a que otros seleccionen el trabajo y lo citen, mientras que, para el revisor, el resumen debe constituir un elemento más de evaluación para garantizar la calidad del artículo.</w:t>
            </w:r>
          </w:p>
          <w:p w14:paraId="16487A2A" w14:textId="77777777" w:rsidR="00262452" w:rsidRDefault="00FD000C">
            <w:pPr>
              <w:spacing w:line="36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bl>
    <w:p w14:paraId="48D15893" w14:textId="77777777" w:rsidR="00262452" w:rsidRDefault="00FD000C">
      <w:pPr>
        <w:pBdr>
          <w:top w:val="nil"/>
          <w:left w:val="nil"/>
          <w:bottom w:val="nil"/>
          <w:right w:val="nil"/>
          <w:between w:val="nil"/>
        </w:pBdr>
        <w:shd w:val="clear" w:color="auto" w:fill="FFFFFF"/>
        <w:jc w:val="center"/>
        <w:rPr>
          <w:rFonts w:ascii="Arial" w:eastAsia="Arial" w:hAnsi="Arial" w:cs="Arial"/>
          <w:b/>
          <w:color w:val="000000"/>
          <w:sz w:val="22"/>
          <w:szCs w:val="22"/>
        </w:rPr>
      </w:pPr>
      <w:r>
        <w:rPr>
          <w:rFonts w:ascii="Arial" w:eastAsia="Arial" w:hAnsi="Arial" w:cs="Arial"/>
          <w:b/>
          <w:color w:val="000000"/>
          <w:sz w:val="22"/>
          <w:szCs w:val="22"/>
        </w:rPr>
        <w:lastRenderedPageBreak/>
        <w:t xml:space="preserve">                                                                                                           </w:t>
      </w:r>
      <w:r>
        <w:rPr>
          <w:noProof/>
        </w:rPr>
        <w:drawing>
          <wp:inline distT="0" distB="0" distL="0" distR="0" wp14:anchorId="5638DAAE" wp14:editId="5E2A1742">
            <wp:extent cx="1083678" cy="675371"/>
            <wp:effectExtent l="0" t="0" r="0" b="0"/>
            <wp:docPr id="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083678" cy="675371"/>
                    </a:xfrm>
                    <a:prstGeom prst="rect">
                      <a:avLst/>
                    </a:prstGeom>
                    <a:ln/>
                  </pic:spPr>
                </pic:pic>
              </a:graphicData>
            </a:graphic>
          </wp:inline>
        </w:drawing>
      </w:r>
      <w:r>
        <w:rPr>
          <w:rFonts w:ascii="Arial" w:eastAsia="Arial" w:hAnsi="Arial" w:cs="Arial"/>
          <w:b/>
          <w:color w:val="000000"/>
          <w:sz w:val="22"/>
          <w:szCs w:val="22"/>
        </w:rPr>
        <w:t xml:space="preserve">                                          </w:t>
      </w:r>
    </w:p>
    <w:p w14:paraId="223FD173" w14:textId="71EF1E21" w:rsidR="00262452" w:rsidRDefault="00FD000C">
      <w:pPr>
        <w:pBdr>
          <w:top w:val="nil"/>
          <w:left w:val="nil"/>
          <w:bottom w:val="nil"/>
          <w:right w:val="nil"/>
          <w:between w:val="nil"/>
        </w:pBdr>
        <w:shd w:val="clear" w:color="auto" w:fill="FFFFFF"/>
        <w:jc w:val="right"/>
        <w:rPr>
          <w:color w:val="000000"/>
          <w:sz w:val="20"/>
          <w:szCs w:val="20"/>
        </w:rPr>
      </w:pPr>
      <w:r>
        <w:rPr>
          <w:rFonts w:ascii="Arial" w:eastAsia="Arial" w:hAnsi="Arial" w:cs="Arial"/>
          <w:b/>
          <w:color w:val="000000"/>
          <w:sz w:val="22"/>
          <w:szCs w:val="22"/>
        </w:rPr>
        <w:tab/>
        <w:t xml:space="preserve">                                                                                                                                     </w:t>
      </w:r>
      <w:r>
        <w:rPr>
          <w:rFonts w:ascii="Arial" w:eastAsia="Arial" w:hAnsi="Arial" w:cs="Arial"/>
          <w:b/>
          <w:color w:val="000000"/>
          <w:sz w:val="22"/>
          <w:szCs w:val="22"/>
        </w:rPr>
        <w:tab/>
        <w:t xml:space="preserve">                                   </w:t>
      </w:r>
      <w:r>
        <w:rPr>
          <w:color w:val="000000"/>
          <w:sz w:val="20"/>
          <w:szCs w:val="20"/>
        </w:rPr>
        <w:t xml:space="preserve">                                                      Mgter. Sandra Gisela Martín</w:t>
      </w:r>
      <w:r>
        <w:rPr>
          <w:noProof/>
        </w:rPr>
        <w:drawing>
          <wp:inline distT="0" distB="0" distL="0" distR="0" wp14:anchorId="0FCB14D9" wp14:editId="37A938A7">
            <wp:extent cx="232621" cy="187388"/>
            <wp:effectExtent l="0" t="0" r="0" b="3175"/>
            <wp:docPr id="41" name="image3.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41" name="image3.png">
                      <a:hlinkClick r:id="rId9"/>
                    </pic:cNvPr>
                    <pic:cNvPicPr preferRelativeResize="0"/>
                  </pic:nvPicPr>
                  <pic:blipFill>
                    <a:blip r:embed="rId10"/>
                    <a:srcRect/>
                    <a:stretch>
                      <a:fillRect/>
                    </a:stretch>
                  </pic:blipFill>
                  <pic:spPr>
                    <a:xfrm>
                      <a:off x="0" y="0"/>
                      <a:ext cx="232621" cy="187388"/>
                    </a:xfrm>
                    <a:prstGeom prst="rect">
                      <a:avLst/>
                    </a:prstGeom>
                    <a:ln/>
                  </pic:spPr>
                </pic:pic>
              </a:graphicData>
            </a:graphic>
          </wp:inline>
        </w:drawing>
      </w:r>
    </w:p>
    <w:p w14:paraId="0552FEA6" w14:textId="77777777" w:rsidR="00262452" w:rsidRDefault="00FD000C">
      <w:pPr>
        <w:pBdr>
          <w:top w:val="nil"/>
          <w:left w:val="nil"/>
          <w:bottom w:val="nil"/>
          <w:right w:val="nil"/>
          <w:between w:val="nil"/>
        </w:pBdr>
        <w:shd w:val="clear" w:color="auto" w:fill="FFFFFF"/>
        <w:jc w:val="center"/>
        <w:rPr>
          <w:color w:val="000000"/>
          <w:sz w:val="20"/>
          <w:szCs w:val="20"/>
        </w:rPr>
      </w:pPr>
      <w:r>
        <w:rPr>
          <w:color w:val="000000"/>
          <w:sz w:val="20"/>
          <w:szCs w:val="20"/>
        </w:rPr>
        <w:t xml:space="preserve">                                                                                                                   Directora. Sistema de Bibliotecas</w:t>
      </w:r>
    </w:p>
    <w:p w14:paraId="5BFFDFEC" w14:textId="77777777" w:rsidR="00262452" w:rsidRDefault="00FD000C">
      <w:pPr>
        <w:pBdr>
          <w:top w:val="nil"/>
          <w:left w:val="nil"/>
          <w:bottom w:val="nil"/>
          <w:right w:val="nil"/>
          <w:between w:val="nil"/>
        </w:pBdr>
        <w:shd w:val="clear" w:color="auto" w:fill="FFFFFF"/>
        <w:jc w:val="center"/>
      </w:pPr>
      <w:r>
        <w:rPr>
          <w:color w:val="000000"/>
          <w:sz w:val="20"/>
          <w:szCs w:val="20"/>
        </w:rPr>
        <w:t xml:space="preserve">                                                                                                                   Universidad Católica de Córdoba</w:t>
      </w:r>
      <w:r>
        <w:rPr>
          <w:rFonts w:ascii="Arial" w:eastAsia="Arial" w:hAnsi="Arial" w:cs="Arial"/>
          <w:b/>
          <w:sz w:val="22"/>
          <w:szCs w:val="22"/>
        </w:rPr>
        <w:t xml:space="preserve">                                                                  </w:t>
      </w:r>
    </w:p>
    <w:p w14:paraId="023E54BA" w14:textId="77777777" w:rsidR="00262452" w:rsidRDefault="00FD000C">
      <w:pPr>
        <w:pBdr>
          <w:top w:val="nil"/>
          <w:left w:val="nil"/>
          <w:bottom w:val="nil"/>
          <w:right w:val="nil"/>
          <w:between w:val="nil"/>
        </w:pBdr>
        <w:shd w:val="clear" w:color="auto" w:fill="FFFFFF"/>
        <w:jc w:val="center"/>
        <w:rPr>
          <w:color w:val="000000"/>
          <w:sz w:val="20"/>
          <w:szCs w:val="20"/>
        </w:rPr>
      </w:pPr>
      <w:r>
        <w:rPr>
          <w:rFonts w:ascii="Arial" w:eastAsia="Arial" w:hAnsi="Arial" w:cs="Arial"/>
          <w:b/>
          <w:color w:val="000000"/>
          <w:sz w:val="22"/>
          <w:szCs w:val="22"/>
        </w:rPr>
        <w:t xml:space="preserve">                                                                                                                                 </w:t>
      </w:r>
    </w:p>
    <w:p w14:paraId="2C451DF1" w14:textId="77777777" w:rsidR="00262452" w:rsidRDefault="00FD000C">
      <w:pPr>
        <w:tabs>
          <w:tab w:val="center" w:pos="4252"/>
          <w:tab w:val="left" w:pos="6990"/>
        </w:tabs>
        <w:spacing w:line="360" w:lineRule="auto"/>
        <w:rPr>
          <w:color w:val="000000"/>
          <w:sz w:val="16"/>
          <w:szCs w:val="16"/>
        </w:rPr>
      </w:pPr>
      <w:r>
        <w:rPr>
          <w:sz w:val="18"/>
          <w:szCs w:val="18"/>
        </w:rPr>
        <w:t>Bibliografía</w:t>
      </w:r>
      <w:r>
        <w:rPr>
          <w:color w:val="000000"/>
          <w:sz w:val="16"/>
          <w:szCs w:val="16"/>
        </w:rPr>
        <w:t>.</w:t>
      </w:r>
    </w:p>
    <w:p w14:paraId="729A6D22" w14:textId="77777777" w:rsidR="00262452" w:rsidRPr="00CD4E83" w:rsidRDefault="00FD000C">
      <w:pPr>
        <w:tabs>
          <w:tab w:val="center" w:pos="4252"/>
          <w:tab w:val="left" w:pos="6990"/>
        </w:tabs>
        <w:spacing w:line="360" w:lineRule="auto"/>
        <w:rPr>
          <w:sz w:val="16"/>
          <w:szCs w:val="16"/>
        </w:rPr>
      </w:pPr>
      <w:r>
        <w:rPr>
          <w:color w:val="000000"/>
          <w:sz w:val="16"/>
          <w:szCs w:val="16"/>
        </w:rPr>
        <w:t xml:space="preserve">- ANSI/NISO Z39.14-1997 (R2015) </w:t>
      </w:r>
      <w:proofErr w:type="spellStart"/>
      <w:r>
        <w:rPr>
          <w:color w:val="000000"/>
          <w:sz w:val="16"/>
          <w:szCs w:val="16"/>
        </w:rPr>
        <w:t>Guidelines</w:t>
      </w:r>
      <w:proofErr w:type="spellEnd"/>
      <w:r>
        <w:rPr>
          <w:color w:val="000000"/>
          <w:sz w:val="16"/>
          <w:szCs w:val="16"/>
        </w:rPr>
        <w:t xml:space="preserve"> </w:t>
      </w:r>
      <w:proofErr w:type="spellStart"/>
      <w:r>
        <w:rPr>
          <w:color w:val="000000"/>
          <w:sz w:val="16"/>
          <w:szCs w:val="16"/>
        </w:rPr>
        <w:t>for</w:t>
      </w:r>
      <w:proofErr w:type="spellEnd"/>
      <w:r>
        <w:rPr>
          <w:color w:val="000000"/>
          <w:sz w:val="16"/>
          <w:szCs w:val="16"/>
        </w:rPr>
        <w:t xml:space="preserve"> </w:t>
      </w:r>
      <w:proofErr w:type="spellStart"/>
      <w:r>
        <w:rPr>
          <w:color w:val="000000"/>
          <w:sz w:val="16"/>
          <w:szCs w:val="16"/>
        </w:rPr>
        <w:t>abstracts</w:t>
      </w:r>
      <w:proofErr w:type="spellEnd"/>
      <w:r>
        <w:rPr>
          <w:color w:val="000000"/>
          <w:sz w:val="16"/>
          <w:szCs w:val="16"/>
        </w:rPr>
        <w:t xml:space="preserve"> </w:t>
      </w:r>
      <w:hyperlink r:id="rId11">
        <w:r w:rsidRPr="00CD4E83">
          <w:rPr>
            <w:sz w:val="16"/>
            <w:szCs w:val="16"/>
            <w:u w:val="single"/>
          </w:rPr>
          <w:t>https://www.niso.org/publications/ansiniso-z3914-1997-r2015-guidelines-abstracts</w:t>
        </w:r>
      </w:hyperlink>
    </w:p>
    <w:p w14:paraId="2959A63E" w14:textId="77777777" w:rsidR="00262452" w:rsidRPr="00CD4E83" w:rsidRDefault="00FD000C">
      <w:pPr>
        <w:tabs>
          <w:tab w:val="center" w:pos="4252"/>
          <w:tab w:val="left" w:pos="6990"/>
        </w:tabs>
        <w:spacing w:line="360" w:lineRule="auto"/>
        <w:rPr>
          <w:sz w:val="16"/>
          <w:szCs w:val="16"/>
        </w:rPr>
      </w:pPr>
      <w:r>
        <w:rPr>
          <w:color w:val="000000"/>
          <w:sz w:val="16"/>
          <w:szCs w:val="16"/>
        </w:rPr>
        <w:t>-</w:t>
      </w:r>
      <w:r>
        <w:t xml:space="preserve"> </w:t>
      </w:r>
      <w:r>
        <w:rPr>
          <w:color w:val="000000"/>
          <w:sz w:val="16"/>
          <w:szCs w:val="16"/>
        </w:rPr>
        <w:t xml:space="preserve">ICMJE. (2019). </w:t>
      </w:r>
      <w:proofErr w:type="spellStart"/>
      <w:r>
        <w:rPr>
          <w:color w:val="000000"/>
          <w:sz w:val="16"/>
          <w:szCs w:val="16"/>
        </w:rPr>
        <w:t>Recommendations</w:t>
      </w:r>
      <w:proofErr w:type="spellEnd"/>
      <w:r>
        <w:rPr>
          <w:color w:val="000000"/>
          <w:sz w:val="16"/>
          <w:szCs w:val="16"/>
        </w:rPr>
        <w:t xml:space="preserve"> </w:t>
      </w:r>
      <w:proofErr w:type="spellStart"/>
      <w:r>
        <w:rPr>
          <w:color w:val="000000"/>
          <w:sz w:val="16"/>
          <w:szCs w:val="16"/>
        </w:rPr>
        <w:t>for</w:t>
      </w:r>
      <w:proofErr w:type="spellEnd"/>
      <w:r>
        <w:rPr>
          <w:color w:val="000000"/>
          <w:sz w:val="16"/>
          <w:szCs w:val="16"/>
        </w:rPr>
        <w:t xml:space="preserve"> the </w:t>
      </w:r>
      <w:proofErr w:type="spellStart"/>
      <w:r>
        <w:rPr>
          <w:color w:val="000000"/>
          <w:sz w:val="16"/>
          <w:szCs w:val="16"/>
        </w:rPr>
        <w:t>Conduct</w:t>
      </w:r>
      <w:proofErr w:type="spellEnd"/>
      <w:r>
        <w:rPr>
          <w:color w:val="000000"/>
          <w:sz w:val="16"/>
          <w:szCs w:val="16"/>
        </w:rPr>
        <w:t xml:space="preserve">, </w:t>
      </w:r>
      <w:proofErr w:type="spellStart"/>
      <w:r>
        <w:rPr>
          <w:color w:val="000000"/>
          <w:sz w:val="16"/>
          <w:szCs w:val="16"/>
        </w:rPr>
        <w:t>Reporting</w:t>
      </w:r>
      <w:proofErr w:type="spellEnd"/>
      <w:r>
        <w:rPr>
          <w:color w:val="000000"/>
          <w:sz w:val="16"/>
          <w:szCs w:val="16"/>
        </w:rPr>
        <w:t xml:space="preserve">, </w:t>
      </w:r>
      <w:proofErr w:type="spellStart"/>
      <w:r>
        <w:rPr>
          <w:color w:val="000000"/>
          <w:sz w:val="16"/>
          <w:szCs w:val="16"/>
        </w:rPr>
        <w:t>Editing</w:t>
      </w:r>
      <w:proofErr w:type="spellEnd"/>
      <w:r>
        <w:rPr>
          <w:color w:val="000000"/>
          <w:sz w:val="16"/>
          <w:szCs w:val="16"/>
        </w:rPr>
        <w:t xml:space="preserve">, and </w:t>
      </w:r>
      <w:proofErr w:type="spellStart"/>
      <w:r>
        <w:rPr>
          <w:color w:val="000000"/>
          <w:sz w:val="16"/>
          <w:szCs w:val="16"/>
        </w:rPr>
        <w:t>Publication</w:t>
      </w:r>
      <w:proofErr w:type="spellEnd"/>
      <w:r>
        <w:rPr>
          <w:color w:val="000000"/>
          <w:sz w:val="16"/>
          <w:szCs w:val="16"/>
        </w:rPr>
        <w:t xml:space="preserve"> of </w:t>
      </w:r>
      <w:proofErr w:type="spellStart"/>
      <w:r>
        <w:rPr>
          <w:color w:val="000000"/>
          <w:sz w:val="16"/>
          <w:szCs w:val="16"/>
        </w:rPr>
        <w:t>Scholarly</w:t>
      </w:r>
      <w:proofErr w:type="spellEnd"/>
      <w:r>
        <w:rPr>
          <w:color w:val="000000"/>
          <w:sz w:val="16"/>
          <w:szCs w:val="16"/>
        </w:rPr>
        <w:t xml:space="preserve"> </w:t>
      </w:r>
      <w:proofErr w:type="spellStart"/>
      <w:r>
        <w:rPr>
          <w:color w:val="000000"/>
          <w:sz w:val="16"/>
          <w:szCs w:val="16"/>
        </w:rPr>
        <w:t>Work</w:t>
      </w:r>
      <w:proofErr w:type="spellEnd"/>
      <w:r>
        <w:rPr>
          <w:color w:val="000000"/>
          <w:sz w:val="16"/>
          <w:szCs w:val="16"/>
        </w:rPr>
        <w:t xml:space="preserve"> in Medical </w:t>
      </w:r>
      <w:proofErr w:type="spellStart"/>
      <w:r>
        <w:rPr>
          <w:color w:val="000000"/>
          <w:sz w:val="16"/>
          <w:szCs w:val="16"/>
        </w:rPr>
        <w:t>Journals</w:t>
      </w:r>
      <w:proofErr w:type="spellEnd"/>
      <w:r>
        <w:rPr>
          <w:color w:val="000000"/>
          <w:sz w:val="16"/>
          <w:szCs w:val="16"/>
        </w:rPr>
        <w:t xml:space="preserve">  </w:t>
      </w:r>
      <w:hyperlink r:id="rId12">
        <w:r w:rsidRPr="00CD4E83">
          <w:rPr>
            <w:sz w:val="16"/>
            <w:szCs w:val="16"/>
            <w:u w:val="single"/>
          </w:rPr>
          <w:t>http://www.icmje.org/icmje-recommendations.pdf</w:t>
        </w:r>
      </w:hyperlink>
    </w:p>
    <w:p w14:paraId="6F4B59C9" w14:textId="77777777" w:rsidR="00262452" w:rsidRDefault="00FD000C">
      <w:pPr>
        <w:tabs>
          <w:tab w:val="center" w:pos="4252"/>
          <w:tab w:val="left" w:pos="6990"/>
        </w:tabs>
        <w:spacing w:line="360" w:lineRule="auto"/>
        <w:rPr>
          <w:sz w:val="16"/>
          <w:szCs w:val="16"/>
        </w:rPr>
      </w:pPr>
      <w:r>
        <w:rPr>
          <w:sz w:val="16"/>
          <w:szCs w:val="16"/>
        </w:rPr>
        <w:t xml:space="preserve">-ISO 214-1976 </w:t>
      </w:r>
      <w:proofErr w:type="spellStart"/>
      <w:r>
        <w:rPr>
          <w:sz w:val="16"/>
          <w:szCs w:val="16"/>
        </w:rPr>
        <w:t>Abstracts</w:t>
      </w:r>
      <w:proofErr w:type="spellEnd"/>
      <w:r>
        <w:rPr>
          <w:sz w:val="16"/>
          <w:szCs w:val="16"/>
        </w:rPr>
        <w:t xml:space="preserve"> </w:t>
      </w:r>
      <w:proofErr w:type="spellStart"/>
      <w:r>
        <w:rPr>
          <w:sz w:val="16"/>
          <w:szCs w:val="16"/>
        </w:rPr>
        <w:t>for</w:t>
      </w:r>
      <w:proofErr w:type="spellEnd"/>
      <w:r>
        <w:rPr>
          <w:sz w:val="16"/>
          <w:szCs w:val="16"/>
        </w:rPr>
        <w:t xml:space="preserve"> </w:t>
      </w:r>
      <w:proofErr w:type="spellStart"/>
      <w:r>
        <w:rPr>
          <w:sz w:val="16"/>
          <w:szCs w:val="16"/>
        </w:rPr>
        <w:t>publications</w:t>
      </w:r>
      <w:proofErr w:type="spellEnd"/>
      <w:r>
        <w:rPr>
          <w:sz w:val="16"/>
          <w:szCs w:val="16"/>
        </w:rPr>
        <w:t xml:space="preserve"> and </w:t>
      </w:r>
      <w:proofErr w:type="spellStart"/>
      <w:r>
        <w:rPr>
          <w:sz w:val="16"/>
          <w:szCs w:val="16"/>
        </w:rPr>
        <w:t>documentation</w:t>
      </w:r>
      <w:proofErr w:type="spellEnd"/>
      <w:r w:rsidRPr="00CD4E83">
        <w:rPr>
          <w:sz w:val="16"/>
          <w:szCs w:val="16"/>
        </w:rPr>
        <w:t xml:space="preserve"> </w:t>
      </w:r>
      <w:hyperlink r:id="rId13">
        <w:r w:rsidRPr="00CD4E83">
          <w:rPr>
            <w:sz w:val="16"/>
            <w:szCs w:val="16"/>
            <w:u w:val="single"/>
          </w:rPr>
          <w:t>https://www.iso.org/standard/4084.html</w:t>
        </w:r>
      </w:hyperlink>
    </w:p>
    <w:p w14:paraId="38C055E0" w14:textId="77777777" w:rsidR="00262452" w:rsidRDefault="00FD000C">
      <w:pPr>
        <w:tabs>
          <w:tab w:val="center" w:pos="4252"/>
          <w:tab w:val="left" w:pos="6990"/>
        </w:tabs>
        <w:spacing w:line="360" w:lineRule="auto"/>
        <w:rPr>
          <w:sz w:val="16"/>
          <w:szCs w:val="16"/>
        </w:rPr>
      </w:pPr>
      <w:r>
        <w:rPr>
          <w:sz w:val="16"/>
          <w:szCs w:val="16"/>
        </w:rPr>
        <w:t>-Repiso, R. (2020, abril 27). La cita como indicador de calidad. Revista Comunicar. Escuela de Autores. https://doi.org/10.3916/escuela-de-autores-129.</w:t>
      </w:r>
    </w:p>
    <w:p w14:paraId="45AB54E8" w14:textId="77777777" w:rsidR="00262452" w:rsidRDefault="00FD000C">
      <w:pPr>
        <w:tabs>
          <w:tab w:val="center" w:pos="4252"/>
          <w:tab w:val="left" w:pos="6990"/>
        </w:tabs>
        <w:spacing w:line="360" w:lineRule="auto"/>
        <w:rPr>
          <w:sz w:val="16"/>
          <w:szCs w:val="16"/>
        </w:rPr>
      </w:pPr>
      <w:r>
        <w:rPr>
          <w:noProof/>
        </w:rPr>
        <mc:AlternateContent>
          <mc:Choice Requires="wpg">
            <w:drawing>
              <wp:inline distT="0" distB="0" distL="0" distR="0" wp14:anchorId="71F869C3" wp14:editId="738CBB6D">
                <wp:extent cx="1028700" cy="523875"/>
                <wp:effectExtent l="0" t="0" r="0" b="9525"/>
                <wp:docPr id="33" name="Grupo 33"/>
                <wp:cNvGraphicFramePr/>
                <a:graphic xmlns:a="http://schemas.openxmlformats.org/drawingml/2006/main">
                  <a:graphicData uri="http://schemas.microsoft.com/office/word/2010/wordprocessingGroup">
                    <wpg:wgp>
                      <wpg:cNvGrpSpPr/>
                      <wpg:grpSpPr>
                        <a:xfrm>
                          <a:off x="0" y="0"/>
                          <a:ext cx="1028700" cy="523875"/>
                          <a:chOff x="4831650" y="3456150"/>
                          <a:chExt cx="1028700" cy="647700"/>
                        </a:xfrm>
                      </wpg:grpSpPr>
                      <wpg:grpSp>
                        <wpg:cNvPr id="1" name="Grupo 1"/>
                        <wpg:cNvGrpSpPr/>
                        <wpg:grpSpPr>
                          <a:xfrm>
                            <a:off x="4831650" y="3456150"/>
                            <a:ext cx="1028700" cy="647700"/>
                            <a:chOff x="4735130" y="3471708"/>
                            <a:chExt cx="1221740" cy="616585"/>
                          </a:xfrm>
                        </wpg:grpSpPr>
                        <wps:wsp>
                          <wps:cNvPr id="2" name="Rectángulo 2"/>
                          <wps:cNvSpPr/>
                          <wps:spPr>
                            <a:xfrm>
                              <a:off x="4735130" y="3471708"/>
                              <a:ext cx="1221725" cy="616575"/>
                            </a:xfrm>
                            <a:prstGeom prst="rect">
                              <a:avLst/>
                            </a:prstGeom>
                            <a:noFill/>
                            <a:ln>
                              <a:noFill/>
                            </a:ln>
                          </wps:spPr>
                          <wps:txbx>
                            <w:txbxContent>
                              <w:p w14:paraId="783D41DE" w14:textId="77777777" w:rsidR="00262452" w:rsidRDefault="00262452">
                                <w:pPr>
                                  <w:textDirection w:val="btLr"/>
                                </w:pPr>
                              </w:p>
                            </w:txbxContent>
                          </wps:txbx>
                          <wps:bodyPr spcFirstLastPara="1" wrap="square" lIns="91425" tIns="91425" rIns="91425" bIns="91425" anchor="ctr" anchorCtr="0">
                            <a:noAutofit/>
                          </wps:bodyPr>
                        </wps:wsp>
                        <wpg:grpSp>
                          <wpg:cNvPr id="3" name="Grupo 3"/>
                          <wpg:cNvGrpSpPr/>
                          <wpg:grpSpPr>
                            <a:xfrm>
                              <a:off x="4735130" y="3471708"/>
                              <a:ext cx="1221740" cy="616585"/>
                              <a:chOff x="0" y="0"/>
                              <a:chExt cx="11701" cy="4312"/>
                            </a:xfrm>
                          </wpg:grpSpPr>
                          <wps:wsp>
                            <wps:cNvPr id="4" name="Rectángulo 4"/>
                            <wps:cNvSpPr/>
                            <wps:spPr>
                              <a:xfrm>
                                <a:off x="0" y="0"/>
                                <a:ext cx="11700" cy="4300"/>
                              </a:xfrm>
                              <a:prstGeom prst="rect">
                                <a:avLst/>
                              </a:prstGeom>
                              <a:noFill/>
                              <a:ln>
                                <a:noFill/>
                              </a:ln>
                            </wps:spPr>
                            <wps:txbx>
                              <w:txbxContent>
                                <w:p w14:paraId="76DBF487" w14:textId="77777777" w:rsidR="00262452" w:rsidRDefault="00262452">
                                  <w:pPr>
                                    <w:textDirection w:val="btLr"/>
                                  </w:pPr>
                                </w:p>
                              </w:txbxContent>
                            </wps:txbx>
                            <wps:bodyPr spcFirstLastPara="1" wrap="square" lIns="91425" tIns="91425" rIns="91425" bIns="91425" anchor="ctr" anchorCtr="0">
                              <a:noAutofit/>
                            </wps:bodyPr>
                          </wps:wsp>
                          <wps:wsp>
                            <wps:cNvPr id="5" name="Forma libre: forma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4">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71F869C3" id="Grupo 33" o:spid="_x0000_s1027" style="width:81pt;height:41.25pt;mso-position-horizontal-relative:char;mso-position-vertical-relative:line" coordorigin="48316,34561" coordsize="10287,6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">
                <v:group id="Grupo 1" o:spid="_x0000_s1028" style="position:absolute;left:48316;top:34561;width:10287;height:6477" coordorigin="47351,34717" coordsize="12217,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47351;top:34717;width:12217;height:6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83D41DE" w14:textId="77777777" w:rsidR="00262452" w:rsidRDefault="00262452">
                          <w:pPr>
                            <w:textDirection w:val="btLr"/>
                          </w:pPr>
                        </w:p>
                      </w:txbxContent>
                    </v:textbox>
                  </v:rect>
                  <v:group id="Grupo 3" o:spid="_x0000_s1030" style="position:absolute;left:47351;top:34717;width:12217;height:6165"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1"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6DBF487" w14:textId="77777777" w:rsidR="00262452" w:rsidRDefault="00262452">
                            <w:pPr>
                              <w:textDirection w:val="btLr"/>
                            </w:pPr>
                          </w:p>
                        </w:txbxContent>
                      </v:textbox>
                    </v:rect>
                    <v:shape id="Forma libre: forma 5" o:spid="_x0000_s1032"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3"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">
                      <v:imagedata r:id="rId15" o:title=""/>
                    </v:shape>
                  </v:group>
                </v:group>
                <w10:anchorlock/>
              </v:group>
            </w:pict>
          </mc:Fallback>
        </mc:AlternateContent>
      </w:r>
    </w:p>
    <w:p w14:paraId="58E51CA6" w14:textId="77777777" w:rsidR="00262452" w:rsidRDefault="00FD000C">
      <w:pPr>
        <w:tabs>
          <w:tab w:val="center" w:pos="4252"/>
          <w:tab w:val="left" w:pos="6990"/>
        </w:tabs>
        <w:spacing w:line="360" w:lineRule="auto"/>
        <w:rPr>
          <w:rFonts w:ascii="Arial" w:eastAsia="Arial" w:hAnsi="Arial" w:cs="Arial"/>
          <w:sz w:val="22"/>
          <w:szCs w:val="22"/>
        </w:rPr>
      </w:pPr>
      <w:r>
        <w:rPr>
          <w:rFonts w:ascii="Arial" w:eastAsia="Arial" w:hAnsi="Arial" w:cs="Arial"/>
          <w:sz w:val="22"/>
          <w:szCs w:val="22"/>
        </w:rPr>
        <w:t xml:space="preserve"> </w:t>
      </w:r>
    </w:p>
    <w:p w14:paraId="6888FA5F" w14:textId="77777777" w:rsidR="00262452" w:rsidRDefault="00FD000C">
      <w:pPr>
        <w:tabs>
          <w:tab w:val="center" w:pos="4252"/>
          <w:tab w:val="left" w:pos="6990"/>
        </w:tabs>
        <w:spacing w:line="360" w:lineRule="auto"/>
        <w:rPr>
          <w:rFonts w:ascii="Arial" w:eastAsia="Arial" w:hAnsi="Arial" w:cs="Arial"/>
          <w:sz w:val="22"/>
          <w:szCs w:val="22"/>
        </w:rPr>
        <w:sectPr w:rsidR="00262452">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pgNumType w:start="1"/>
          <w:cols w:space="720"/>
          <w:titlePg/>
        </w:sectPr>
      </w:pPr>
      <w:r>
        <w:rPr>
          <w:rFonts w:ascii="Arial" w:eastAsia="Arial" w:hAnsi="Arial" w:cs="Arial"/>
          <w:sz w:val="22"/>
          <w:szCs w:val="22"/>
        </w:rPr>
        <w:t xml:space="preserve">                                              </w:t>
      </w:r>
    </w:p>
    <w:p w14:paraId="69FA0831" w14:textId="77777777" w:rsidR="00262452" w:rsidRDefault="00FD000C">
      <w:pPr>
        <w:pBdr>
          <w:top w:val="nil"/>
          <w:left w:val="nil"/>
          <w:bottom w:val="nil"/>
          <w:right w:val="nil"/>
          <w:between w:val="nil"/>
        </w:pBdr>
        <w:shd w:val="clear" w:color="auto" w:fill="FFFFFF"/>
        <w:jc w:val="center"/>
        <w:rPr>
          <w:color w:val="000000"/>
          <w:sz w:val="20"/>
          <w:szCs w:val="20"/>
        </w:rPr>
      </w:pPr>
      <w:r>
        <w:rPr>
          <w:color w:val="000000"/>
          <w:sz w:val="20"/>
          <w:szCs w:val="20"/>
        </w:rPr>
        <w:t xml:space="preserve">                                                                                                                             </w:t>
      </w:r>
    </w:p>
    <w:p w14:paraId="38193F68" w14:textId="77777777" w:rsidR="00262452" w:rsidRDefault="00FD000C">
      <w:pPr>
        <w:pBdr>
          <w:top w:val="nil"/>
          <w:left w:val="nil"/>
          <w:bottom w:val="nil"/>
          <w:right w:val="nil"/>
          <w:between w:val="nil"/>
        </w:pBdr>
        <w:shd w:val="clear" w:color="auto" w:fill="FFFFFF"/>
        <w:jc w:val="center"/>
        <w:rPr>
          <w:color w:val="000000"/>
          <w:sz w:val="20"/>
          <w:szCs w:val="20"/>
        </w:rPr>
      </w:pPr>
      <w:r>
        <w:rPr>
          <w:color w:val="000000"/>
          <w:sz w:val="20"/>
          <w:szCs w:val="20"/>
        </w:rPr>
        <w:t xml:space="preserve">                                                                                                                               </w:t>
      </w:r>
    </w:p>
    <w:p w14:paraId="3BA23912" w14:textId="25B072DB" w:rsidR="00262452" w:rsidRDefault="008B279F">
      <w:pPr>
        <w:spacing w:after="200" w:line="360" w:lineRule="auto"/>
        <w:jc w:val="center"/>
        <w:rPr>
          <w:rFonts w:ascii="Arial" w:eastAsia="Arial" w:hAnsi="Arial" w:cs="Arial"/>
          <w:sz w:val="20"/>
          <w:szCs w:val="20"/>
        </w:rPr>
        <w:sectPr w:rsidR="00262452">
          <w:headerReference w:type="even" r:id="rId22"/>
          <w:headerReference w:type="default" r:id="rId23"/>
          <w:footerReference w:type="default" r:id="rId24"/>
          <w:headerReference w:type="first" r:id="rId25"/>
          <w:type w:val="continuous"/>
          <w:pgSz w:w="11906" w:h="16838"/>
          <w:pgMar w:top="1440" w:right="1440" w:bottom="1440" w:left="1440" w:header="720" w:footer="720" w:gutter="0"/>
          <w:cols w:space="720"/>
        </w:sectPr>
      </w:pPr>
      <w:r>
        <w:rPr>
          <w:noProof/>
        </w:rPr>
        <mc:AlternateContent>
          <mc:Choice Requires="wps">
            <w:drawing>
              <wp:anchor distT="0" distB="0" distL="114300" distR="114300" simplePos="0" relativeHeight="251661312" behindDoc="0" locked="0" layoutInCell="1" hidden="0" allowOverlap="1" wp14:anchorId="0150CFBC" wp14:editId="39A48EE2">
                <wp:simplePos x="0" y="0"/>
                <wp:positionH relativeFrom="rightMargin">
                  <wp:align>left</wp:align>
                </wp:positionH>
                <wp:positionV relativeFrom="paragraph">
                  <wp:posOffset>1196975</wp:posOffset>
                </wp:positionV>
                <wp:extent cx="447675" cy="400050"/>
                <wp:effectExtent l="0" t="0" r="28575" b="19050"/>
                <wp:wrapNone/>
                <wp:docPr id="38" name="Rectángulo 38"/>
                <wp:cNvGraphicFramePr/>
                <a:graphic xmlns:a="http://schemas.openxmlformats.org/drawingml/2006/main">
                  <a:graphicData uri="http://schemas.microsoft.com/office/word/2010/wordprocessingShape">
                    <wps:wsp>
                      <wps:cNvSpPr/>
                      <wps:spPr>
                        <a:xfrm flipH="1">
                          <a:off x="0" y="0"/>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2AB61C1A" w14:textId="38E6BFE6" w:rsidR="00262452" w:rsidRPr="006C57B6" w:rsidRDefault="006C57B6">
                            <w:pPr>
                              <w:jc w:val="center"/>
                              <w:textDirection w:val="btLr"/>
                              <w:rPr>
                                <w:color w:val="FFFFFF" w:themeColor="background1"/>
                              </w:rPr>
                            </w:pPr>
                            <w:r w:rsidRPr="006C57B6">
                              <w:rPr>
                                <w:b/>
                                <w:color w:val="FFFFFF" w:themeColor="background1"/>
                              </w:rPr>
                              <w:t>60</w:t>
                            </w:r>
                          </w:p>
                          <w:p w14:paraId="2760E2BF" w14:textId="77777777" w:rsidR="00262452" w:rsidRDefault="00262452">
                            <w:pPr>
                              <w:textDirection w:val="btLr"/>
                            </w:pPr>
                          </w:p>
                          <w:p w14:paraId="4AE76FEF" w14:textId="77777777" w:rsidR="00262452" w:rsidRDefault="00262452">
                            <w:pPr>
                              <w:textDirection w:val="btLr"/>
                            </w:pPr>
                          </w:p>
                          <w:p w14:paraId="2BBE06A8" w14:textId="77777777" w:rsidR="00262452" w:rsidRDefault="0026245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50CFBC" id="Rectángulo 38" o:spid="_x0000_s1034" style="position:absolute;left:0;text-align:left;margin-left:0;margin-top:94.25pt;width:35.25pt;height:31.5pt;flip:x;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" fillcolor="#030">
                <v:stroke startarrowwidth="narrow" startarrowlength="short" endarrowwidth="narrow" endarrowlength="short" joinstyle="round"/>
                <v:textbox inset="2.53958mm,1.2694mm,2.53958mm,1.2694mm">
                  <w:txbxContent>
                    <w:p w14:paraId="2AB61C1A" w14:textId="38E6BFE6" w:rsidR="00262452" w:rsidRPr="006C57B6" w:rsidRDefault="006C57B6">
                      <w:pPr>
                        <w:jc w:val="center"/>
                        <w:textDirection w:val="btLr"/>
                        <w:rPr>
                          <w:color w:val="FFFFFF" w:themeColor="background1"/>
                        </w:rPr>
                      </w:pPr>
                      <w:r w:rsidRPr="006C57B6">
                        <w:rPr>
                          <w:b/>
                          <w:color w:val="FFFFFF" w:themeColor="background1"/>
                        </w:rPr>
                        <w:t>60</w:t>
                      </w:r>
                    </w:p>
                    <w:p w14:paraId="2760E2BF" w14:textId="77777777" w:rsidR="00262452" w:rsidRDefault="00262452">
                      <w:pPr>
                        <w:textDirection w:val="btLr"/>
                      </w:pPr>
                    </w:p>
                    <w:p w14:paraId="4AE76FEF" w14:textId="77777777" w:rsidR="00262452" w:rsidRDefault="00262452">
                      <w:pPr>
                        <w:textDirection w:val="btLr"/>
                      </w:pPr>
                    </w:p>
                    <w:p w14:paraId="2BBE06A8" w14:textId="77777777" w:rsidR="00262452" w:rsidRDefault="00262452">
                      <w:pPr>
                        <w:textDirection w:val="btLr"/>
                      </w:pPr>
                    </w:p>
                  </w:txbxContent>
                </v:textbox>
                <w10:wrap anchorx="margin"/>
              </v:rect>
            </w:pict>
          </mc:Fallback>
        </mc:AlternateContent>
      </w:r>
      <w:r w:rsidR="00FD000C">
        <w:rPr>
          <w:rFonts w:ascii="Arial" w:eastAsia="Arial" w:hAnsi="Arial" w:cs="Arial"/>
          <w:sz w:val="20"/>
          <w:szCs w:val="20"/>
        </w:rPr>
        <w:t xml:space="preserve">                  </w:t>
      </w:r>
      <w:r w:rsidR="00FD000C">
        <w:rPr>
          <w:noProof/>
        </w:rPr>
        <mc:AlternateContent>
          <mc:Choice Requires="wps">
            <w:drawing>
              <wp:anchor distT="0" distB="0" distL="114300" distR="114300" simplePos="0" relativeHeight="251659264" behindDoc="0" locked="0" layoutInCell="1" hidden="0" allowOverlap="1" wp14:anchorId="777311D8" wp14:editId="14807053">
                <wp:simplePos x="0" y="0"/>
                <wp:positionH relativeFrom="column">
                  <wp:posOffset>1</wp:posOffset>
                </wp:positionH>
                <wp:positionV relativeFrom="paragraph">
                  <wp:posOffset>4318000</wp:posOffset>
                </wp:positionV>
                <wp:extent cx="457200" cy="419100"/>
                <wp:effectExtent l="0" t="0" r="0" b="0"/>
                <wp:wrapNone/>
                <wp:docPr id="34" name="Rectángulo 34"/>
                <wp:cNvGraphicFramePr/>
                <a:graphic xmlns:a="http://schemas.openxmlformats.org/drawingml/2006/main">
                  <a:graphicData uri="http://schemas.microsoft.com/office/word/2010/wordprocessingShape">
                    <wps:wsp>
                      <wps:cNvSpPr/>
                      <wps:spPr>
                        <a:xfrm>
                          <a:off x="5122163" y="3575213"/>
                          <a:ext cx="447675" cy="409575"/>
                        </a:xfrm>
                        <a:prstGeom prst="rect">
                          <a:avLst/>
                        </a:prstGeom>
                        <a:solidFill>
                          <a:srgbClr val="003300"/>
                        </a:solidFill>
                        <a:ln w="9525" cap="flat" cmpd="sng">
                          <a:solidFill>
                            <a:srgbClr val="000000"/>
                          </a:solidFill>
                          <a:prstDash val="solid"/>
                          <a:round/>
                          <a:headEnd type="none" w="sm" len="sm"/>
                          <a:tailEnd type="none" w="sm" len="sm"/>
                        </a:ln>
                      </wps:spPr>
                      <wps:txbx>
                        <w:txbxContent>
                          <w:p w14:paraId="23268F39" w14:textId="77777777" w:rsidR="00262452" w:rsidRDefault="00FD000C">
                            <w:pPr>
                              <w:textDirection w:val="btLr"/>
                            </w:pPr>
                            <w:r>
                              <w:rPr>
                                <w:b/>
                                <w:color w:val="FFFFFF"/>
                                <w:sz w:val="22"/>
                              </w:rPr>
                              <w:t xml:space="preserve">  </w:t>
                            </w:r>
                            <w:r>
                              <w:rPr>
                                <w:b/>
                                <w:color w:val="FFFFFF"/>
                              </w:rPr>
                              <w:t>xx</w:t>
                            </w:r>
                          </w:p>
                          <w:p w14:paraId="19515141" w14:textId="77777777" w:rsidR="00262452" w:rsidRDefault="00262452">
                            <w:pPr>
                              <w:textDirection w:val="btLr"/>
                            </w:pPr>
                          </w:p>
                          <w:p w14:paraId="5FA6F265" w14:textId="77777777" w:rsidR="00262452" w:rsidRDefault="00262452">
                            <w:pPr>
                              <w:textDirection w:val="btLr"/>
                            </w:pPr>
                          </w:p>
                          <w:p w14:paraId="22ADE6FB" w14:textId="77777777" w:rsidR="00262452" w:rsidRDefault="00262452">
                            <w:pPr>
                              <w:textDirection w:val="btLr"/>
                            </w:pPr>
                          </w:p>
                        </w:txbxContent>
                      </wps:txbx>
                      <wps:bodyPr spcFirstLastPara="1" wrap="square" lIns="91425" tIns="45700" rIns="91425" bIns="45700" anchor="t" anchorCtr="0">
                        <a:noAutofit/>
                      </wps:bodyPr>
                    </wps:wsp>
                  </a:graphicData>
                </a:graphic>
              </wp:anchor>
            </w:drawing>
          </mc:Choice>
          <mc:Fallback>
            <w:pict>
              <v:rect w14:anchorId="777311D8" id="Rectángulo 34" o:spid="_x0000_s1035" style="position:absolute;left:0;text-align:left;margin-left:0;margin-top:340pt;width:36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" fillcolor="#030">
                <v:stroke startarrowwidth="narrow" startarrowlength="short" endarrowwidth="narrow" endarrowlength="short" joinstyle="round"/>
                <v:textbox inset="2.53958mm,1.2694mm,2.53958mm,1.2694mm">
                  <w:txbxContent>
                    <w:p w14:paraId="23268F39" w14:textId="77777777" w:rsidR="00262452" w:rsidRDefault="00FD000C">
                      <w:pPr>
                        <w:textDirection w:val="btLr"/>
                      </w:pPr>
                      <w:r>
                        <w:rPr>
                          <w:b/>
                          <w:color w:val="FFFFFF"/>
                          <w:sz w:val="22"/>
                        </w:rPr>
                        <w:t xml:space="preserve">  </w:t>
                      </w:r>
                      <w:r>
                        <w:rPr>
                          <w:b/>
                          <w:color w:val="FFFFFF"/>
                        </w:rPr>
                        <w:t>xx</w:t>
                      </w:r>
                    </w:p>
                    <w:p w14:paraId="19515141" w14:textId="77777777" w:rsidR="00262452" w:rsidRDefault="00262452">
                      <w:pPr>
                        <w:textDirection w:val="btLr"/>
                      </w:pPr>
                    </w:p>
                    <w:p w14:paraId="5FA6F265" w14:textId="77777777" w:rsidR="00262452" w:rsidRDefault="00262452">
                      <w:pPr>
                        <w:textDirection w:val="btLr"/>
                      </w:pPr>
                    </w:p>
                    <w:p w14:paraId="22ADE6FB" w14:textId="77777777" w:rsidR="00262452" w:rsidRDefault="00262452">
                      <w:pPr>
                        <w:textDirection w:val="btLr"/>
                      </w:pPr>
                    </w:p>
                  </w:txbxContent>
                </v:textbox>
              </v:rect>
            </w:pict>
          </mc:Fallback>
        </mc:AlternateContent>
      </w:r>
      <w:r w:rsidR="00FD000C">
        <w:rPr>
          <w:noProof/>
        </w:rPr>
        <mc:AlternateContent>
          <mc:Choice Requires="wps">
            <w:drawing>
              <wp:anchor distT="0" distB="0" distL="114300" distR="114300" simplePos="0" relativeHeight="251660288" behindDoc="0" locked="0" layoutInCell="1" hidden="0" allowOverlap="1" wp14:anchorId="1E61E683" wp14:editId="2CD4F892">
                <wp:simplePos x="0" y="0"/>
                <wp:positionH relativeFrom="column">
                  <wp:posOffset>25401</wp:posOffset>
                </wp:positionH>
                <wp:positionV relativeFrom="paragraph">
                  <wp:posOffset>5892800</wp:posOffset>
                </wp:positionV>
                <wp:extent cx="457200" cy="419100"/>
                <wp:effectExtent l="0" t="0" r="0" b="0"/>
                <wp:wrapNone/>
                <wp:docPr id="37" name="Rectángulo 37"/>
                <wp:cNvGraphicFramePr/>
                <a:graphic xmlns:a="http://schemas.openxmlformats.org/drawingml/2006/main">
                  <a:graphicData uri="http://schemas.microsoft.com/office/word/2010/wordprocessingShape">
                    <wps:wsp>
                      <wps:cNvSpPr/>
                      <wps:spPr>
                        <a:xfrm>
                          <a:off x="5126925" y="3579975"/>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30AF7100" w14:textId="77777777" w:rsidR="00262452" w:rsidRDefault="00262452">
                            <w:pPr>
                              <w:jc w:val="center"/>
                              <w:textDirection w:val="btLr"/>
                            </w:pPr>
                          </w:p>
                          <w:p w14:paraId="558EDD79" w14:textId="77777777" w:rsidR="00262452" w:rsidRDefault="00262452">
                            <w:pPr>
                              <w:jc w:val="center"/>
                              <w:textDirection w:val="btLr"/>
                            </w:pPr>
                          </w:p>
                          <w:p w14:paraId="64D347F1" w14:textId="77777777" w:rsidR="00262452" w:rsidRDefault="00262452">
                            <w:pPr>
                              <w:jc w:val="center"/>
                              <w:textDirection w:val="btLr"/>
                            </w:pPr>
                          </w:p>
                          <w:p w14:paraId="187BD25A" w14:textId="77777777" w:rsidR="00262452" w:rsidRDefault="00262452">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61E683" id="Rectángulo 37" o:spid="_x0000_s1036" style="position:absolute;left:0;text-align:left;margin-left:2pt;margin-top:464pt;width:36pt;height: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" fillcolor="#030">
                <v:stroke startarrowwidth="narrow" startarrowlength="short" endarrowwidth="narrow" endarrowlength="short" joinstyle="round"/>
                <v:textbox inset="2.53958mm,1.2694mm,2.53958mm,1.2694mm">
                  <w:txbxContent>
                    <w:p w14:paraId="30AF7100" w14:textId="77777777" w:rsidR="00262452" w:rsidRDefault="00262452">
                      <w:pPr>
                        <w:jc w:val="center"/>
                        <w:textDirection w:val="btLr"/>
                      </w:pPr>
                    </w:p>
                    <w:p w14:paraId="558EDD79" w14:textId="77777777" w:rsidR="00262452" w:rsidRDefault="00262452">
                      <w:pPr>
                        <w:jc w:val="center"/>
                        <w:textDirection w:val="btLr"/>
                      </w:pPr>
                    </w:p>
                    <w:p w14:paraId="64D347F1" w14:textId="77777777" w:rsidR="00262452" w:rsidRDefault="00262452">
                      <w:pPr>
                        <w:jc w:val="center"/>
                        <w:textDirection w:val="btLr"/>
                      </w:pPr>
                    </w:p>
                    <w:p w14:paraId="187BD25A" w14:textId="77777777" w:rsidR="00262452" w:rsidRDefault="00262452">
                      <w:pPr>
                        <w:jc w:val="center"/>
                        <w:textDirection w:val="btLr"/>
                      </w:pPr>
                    </w:p>
                  </w:txbxContent>
                </v:textbox>
              </v:rect>
            </w:pict>
          </mc:Fallback>
        </mc:AlternateContent>
      </w:r>
      <w:r w:rsidR="00FD000C">
        <w:rPr>
          <w:noProof/>
        </w:rPr>
        <mc:AlternateContent>
          <mc:Choice Requires="wps">
            <w:drawing>
              <wp:anchor distT="0" distB="0" distL="114300" distR="114300" simplePos="0" relativeHeight="251662336" behindDoc="0" locked="0" layoutInCell="1" hidden="0" allowOverlap="1" wp14:anchorId="2D4BDD21" wp14:editId="47CC7597">
                <wp:simplePos x="0" y="0"/>
                <wp:positionH relativeFrom="column">
                  <wp:posOffset>1</wp:posOffset>
                </wp:positionH>
                <wp:positionV relativeFrom="paragraph">
                  <wp:posOffset>3213100</wp:posOffset>
                </wp:positionV>
                <wp:extent cx="457200" cy="409575"/>
                <wp:effectExtent l="0" t="0" r="0" b="0"/>
                <wp:wrapNone/>
                <wp:docPr id="36" name="Rectángulo 36"/>
                <wp:cNvGraphicFramePr/>
                <a:graphic xmlns:a="http://schemas.openxmlformats.org/drawingml/2006/main">
                  <a:graphicData uri="http://schemas.microsoft.com/office/word/2010/wordprocessingShape">
                    <wps:wsp>
                      <wps:cNvSpPr/>
                      <wps:spPr>
                        <a:xfrm flipH="1">
                          <a:off x="5122163" y="3579975"/>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371EDC3B" w14:textId="77777777" w:rsidR="00262452" w:rsidRDefault="00FD000C">
                            <w:pPr>
                              <w:jc w:val="center"/>
                              <w:textDirection w:val="btLr"/>
                            </w:pPr>
                            <w:r>
                              <w:rPr>
                                <w:b/>
                                <w:color w:val="000000"/>
                              </w:rPr>
                              <w:t>03</w:t>
                            </w:r>
                          </w:p>
                          <w:p w14:paraId="35F39841" w14:textId="77777777" w:rsidR="00262452" w:rsidRDefault="00262452">
                            <w:pPr>
                              <w:textDirection w:val="btLr"/>
                            </w:pPr>
                          </w:p>
                          <w:p w14:paraId="5D24C0C4" w14:textId="77777777" w:rsidR="00262452" w:rsidRDefault="00262452">
                            <w:pPr>
                              <w:textDirection w:val="btLr"/>
                            </w:pPr>
                          </w:p>
                          <w:p w14:paraId="66040029" w14:textId="77777777" w:rsidR="00262452" w:rsidRDefault="00262452">
                            <w:pPr>
                              <w:textDirection w:val="btLr"/>
                            </w:pPr>
                          </w:p>
                        </w:txbxContent>
                      </wps:txbx>
                      <wps:bodyPr spcFirstLastPara="1" wrap="square" lIns="91425" tIns="45700" rIns="91425" bIns="45700" anchor="t" anchorCtr="0">
                        <a:noAutofit/>
                      </wps:bodyPr>
                    </wps:wsp>
                  </a:graphicData>
                </a:graphic>
              </wp:anchor>
            </w:drawing>
          </mc:Choice>
          <mc:Fallback>
            <w:pict>
              <v:rect w14:anchorId="2D4BDD21" id="Rectángulo 36" o:spid="_x0000_s1037" style="position:absolute;left:0;text-align:left;margin-left:0;margin-top:253pt;width:36pt;height:32.25pt;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" fillcolor="#030">
                <v:stroke startarrowwidth="narrow" startarrowlength="short" endarrowwidth="narrow" endarrowlength="short" joinstyle="round"/>
                <v:textbox inset="2.53958mm,1.2694mm,2.53958mm,1.2694mm">
                  <w:txbxContent>
                    <w:p w14:paraId="371EDC3B" w14:textId="77777777" w:rsidR="00262452" w:rsidRDefault="00FD000C">
                      <w:pPr>
                        <w:jc w:val="center"/>
                        <w:textDirection w:val="btLr"/>
                      </w:pPr>
                      <w:r>
                        <w:rPr>
                          <w:b/>
                          <w:color w:val="000000"/>
                        </w:rPr>
                        <w:t>03</w:t>
                      </w:r>
                    </w:p>
                    <w:p w14:paraId="35F39841" w14:textId="77777777" w:rsidR="00262452" w:rsidRDefault="00262452">
                      <w:pPr>
                        <w:textDirection w:val="btLr"/>
                      </w:pPr>
                    </w:p>
                    <w:p w14:paraId="5D24C0C4" w14:textId="77777777" w:rsidR="00262452" w:rsidRDefault="00262452">
                      <w:pPr>
                        <w:textDirection w:val="btLr"/>
                      </w:pPr>
                    </w:p>
                    <w:p w14:paraId="66040029" w14:textId="77777777" w:rsidR="00262452" w:rsidRDefault="00262452">
                      <w:pPr>
                        <w:textDirection w:val="btLr"/>
                      </w:pPr>
                    </w:p>
                  </w:txbxContent>
                </v:textbox>
              </v:rect>
            </w:pict>
          </mc:Fallback>
        </mc:AlternateContent>
      </w:r>
    </w:p>
    <w:p w14:paraId="59743B88" w14:textId="514AB1D9" w:rsidR="00262452" w:rsidRDefault="00FD000C">
      <w:pPr>
        <w:spacing w:after="200" w:line="360" w:lineRule="auto"/>
        <w:jc w:val="both"/>
        <w:rPr>
          <w:rFonts w:ascii="Arial" w:eastAsia="Arial" w:hAnsi="Arial" w:cs="Arial"/>
          <w:sz w:val="20"/>
          <w:szCs w:val="20"/>
        </w:rPr>
      </w:pPr>
      <w:r>
        <w:rPr>
          <w:rFonts w:ascii="Arial" w:eastAsia="Arial" w:hAnsi="Arial" w:cs="Arial"/>
          <w:sz w:val="20"/>
          <w:szCs w:val="20"/>
        </w:rPr>
        <w:t xml:space="preserve">                                                                                                         </w:t>
      </w:r>
    </w:p>
    <w:sectPr w:rsidR="00262452">
      <w:type w:val="continuous"/>
      <w:pgSz w:w="11906" w:h="16838"/>
      <w:pgMar w:top="1440" w:right="1440" w:bottom="1440" w:left="1440" w:header="720" w:footer="720" w:gutter="0"/>
      <w:cols w:num="2" w:space="720" w:equalWidth="0">
        <w:col w:w="4153" w:space="720"/>
        <w:col w:w="415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FFE71" w14:textId="77777777" w:rsidR="00A86331" w:rsidRDefault="00A86331">
      <w:r>
        <w:separator/>
      </w:r>
    </w:p>
  </w:endnote>
  <w:endnote w:type="continuationSeparator" w:id="0">
    <w:p w14:paraId="54A84F8A" w14:textId="77777777" w:rsidR="00A86331" w:rsidRDefault="00A8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INMittelschrif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76FC9" w14:textId="77777777" w:rsidR="00262452" w:rsidRDefault="0026245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12B38" w14:textId="77777777" w:rsidR="00262452" w:rsidRDefault="00262452">
    <w:pPr>
      <w:widowControl w:val="0"/>
      <w:pBdr>
        <w:top w:val="nil"/>
        <w:left w:val="nil"/>
        <w:bottom w:val="nil"/>
        <w:right w:val="nil"/>
        <w:between w:val="nil"/>
      </w:pBdr>
      <w:spacing w:line="276" w:lineRule="auto"/>
      <w:rPr>
        <w:color w:val="000000"/>
      </w:rPr>
    </w:pPr>
  </w:p>
  <w:tbl>
    <w:tblPr>
      <w:tblStyle w:val="a5"/>
      <w:tblW w:w="8183" w:type="dxa"/>
      <w:tblInd w:w="0" w:type="dxa"/>
      <w:tblLayout w:type="fixed"/>
      <w:tblLook w:val="0400" w:firstRow="0" w:lastRow="0" w:firstColumn="0" w:lastColumn="0" w:noHBand="0" w:noVBand="1"/>
    </w:tblPr>
    <w:tblGrid>
      <w:gridCol w:w="8183"/>
    </w:tblGrid>
    <w:tr w:rsidR="00262452" w14:paraId="525795A7" w14:textId="77777777">
      <w:trPr>
        <w:trHeight w:val="723"/>
      </w:trPr>
      <w:tc>
        <w:tcPr>
          <w:tcW w:w="8183" w:type="dxa"/>
          <w:tcBorders>
            <w:top w:val="single" w:sz="4" w:space="0" w:color="000000"/>
          </w:tcBorders>
        </w:tcPr>
        <w:p w14:paraId="0F33D3F8" w14:textId="0B2C2840" w:rsidR="00262452" w:rsidRDefault="00FD000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EDITORIAL Rev. Methodo 2021;6(2):</w:t>
          </w:r>
          <w:r w:rsidR="006C57B6">
            <w:rPr>
              <w:rFonts w:ascii="Arial" w:eastAsia="Arial" w:hAnsi="Arial" w:cs="Arial"/>
              <w:color w:val="000000"/>
              <w:sz w:val="16"/>
              <w:szCs w:val="16"/>
            </w:rPr>
            <w:t>59-60.</w:t>
          </w:r>
        </w:p>
      </w:tc>
    </w:tr>
  </w:tbl>
  <w:p w14:paraId="0515093B" w14:textId="77777777" w:rsidR="00262452" w:rsidRDefault="00262452">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ABDB9" w14:textId="77777777" w:rsidR="00262452" w:rsidRDefault="00262452">
    <w:pPr>
      <w:widowControl w:val="0"/>
      <w:pBdr>
        <w:top w:val="nil"/>
        <w:left w:val="nil"/>
        <w:bottom w:val="nil"/>
        <w:right w:val="nil"/>
        <w:between w:val="nil"/>
      </w:pBdr>
      <w:spacing w:line="276" w:lineRule="auto"/>
      <w:rPr>
        <w:color w:val="000000"/>
      </w:rPr>
    </w:pPr>
  </w:p>
  <w:tbl>
    <w:tblPr>
      <w:tblStyle w:val="a4"/>
      <w:tblW w:w="7790" w:type="dxa"/>
      <w:tblInd w:w="0" w:type="dxa"/>
      <w:tblLayout w:type="fixed"/>
      <w:tblLook w:val="0400" w:firstRow="0" w:lastRow="0" w:firstColumn="0" w:lastColumn="0" w:noHBand="0" w:noVBand="1"/>
    </w:tblPr>
    <w:tblGrid>
      <w:gridCol w:w="7790"/>
    </w:tblGrid>
    <w:tr w:rsidR="00262452" w14:paraId="09E11A7A" w14:textId="77777777">
      <w:trPr>
        <w:trHeight w:val="962"/>
      </w:trPr>
      <w:tc>
        <w:tcPr>
          <w:tcW w:w="7790" w:type="dxa"/>
          <w:tcBorders>
            <w:top w:val="single" w:sz="4" w:space="0" w:color="000000"/>
          </w:tcBorders>
        </w:tcPr>
        <w:p w14:paraId="21FD34D9" w14:textId="0BADE385" w:rsidR="00262452" w:rsidRDefault="00FD000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EDITORIAL Rev. Methodo 2021;6(2):</w:t>
          </w:r>
          <w:r w:rsidR="006C57B6">
            <w:rPr>
              <w:rFonts w:ascii="Arial" w:eastAsia="Arial" w:hAnsi="Arial" w:cs="Arial"/>
              <w:color w:val="000000"/>
              <w:sz w:val="16"/>
              <w:szCs w:val="16"/>
            </w:rPr>
            <w:t>59-60.</w:t>
          </w:r>
        </w:p>
      </w:tc>
    </w:tr>
  </w:tbl>
  <w:p w14:paraId="1BC1678B" w14:textId="77777777" w:rsidR="00262452" w:rsidRDefault="00262452">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DAC2B" w14:textId="77777777" w:rsidR="00262452" w:rsidRDefault="00262452">
    <w:pPr>
      <w:widowControl w:val="0"/>
      <w:pBdr>
        <w:top w:val="nil"/>
        <w:left w:val="nil"/>
        <w:bottom w:val="nil"/>
        <w:right w:val="nil"/>
        <w:between w:val="nil"/>
      </w:pBdr>
      <w:spacing w:line="276" w:lineRule="auto"/>
      <w:rPr>
        <w:color w:val="000000"/>
      </w:rPr>
    </w:pPr>
  </w:p>
  <w:tbl>
    <w:tblPr>
      <w:tblStyle w:val="a6"/>
      <w:tblW w:w="9026" w:type="dxa"/>
      <w:tblInd w:w="0" w:type="dxa"/>
      <w:tblLayout w:type="fixed"/>
      <w:tblLook w:val="0400" w:firstRow="0" w:lastRow="0" w:firstColumn="0" w:lastColumn="0" w:noHBand="0" w:noVBand="1"/>
    </w:tblPr>
    <w:tblGrid>
      <w:gridCol w:w="8123"/>
      <w:gridCol w:w="903"/>
    </w:tblGrid>
    <w:tr w:rsidR="00262452" w14:paraId="501DBCF2" w14:textId="77777777">
      <w:tc>
        <w:tcPr>
          <w:tcW w:w="8123" w:type="dxa"/>
          <w:tcBorders>
            <w:top w:val="single" w:sz="4" w:space="0" w:color="000000"/>
          </w:tcBorders>
          <w:shd w:val="clear" w:color="auto" w:fill="auto"/>
        </w:tcPr>
        <w:p w14:paraId="24C2D061" w14:textId="77777777" w:rsidR="00262452" w:rsidRDefault="00FD000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https://doi.org/10.22529/me.2020.5(3)01</w:t>
          </w:r>
        </w:p>
      </w:tc>
      <w:tc>
        <w:tcPr>
          <w:tcW w:w="903" w:type="dxa"/>
          <w:tcBorders>
            <w:top w:val="single" w:sz="4" w:space="0" w:color="C0504D"/>
          </w:tcBorders>
          <w:shd w:val="clear" w:color="auto" w:fill="00B050"/>
        </w:tcPr>
        <w:p w14:paraId="60C0DC26" w14:textId="338022E5" w:rsidR="00262452" w:rsidRDefault="00FD000C">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separate"/>
          </w:r>
          <w:r w:rsidR="008B279F">
            <w:rPr>
              <w:rFonts w:ascii="Arial" w:eastAsia="Arial" w:hAnsi="Arial" w:cs="Arial"/>
              <w:noProof/>
              <w:color w:val="FFFFFF"/>
              <w:sz w:val="16"/>
              <w:szCs w:val="16"/>
            </w:rPr>
            <w:t>3</w:t>
          </w:r>
          <w:r>
            <w:rPr>
              <w:rFonts w:ascii="Arial" w:eastAsia="Arial" w:hAnsi="Arial" w:cs="Arial"/>
              <w:color w:val="FFFFFF"/>
              <w:sz w:val="16"/>
              <w:szCs w:val="16"/>
            </w:rPr>
            <w:fldChar w:fldCharType="end"/>
          </w:r>
        </w:p>
        <w:p w14:paraId="61CA7F82" w14:textId="77777777" w:rsidR="00262452" w:rsidRDefault="00262452">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308A9909" w14:textId="77777777" w:rsidR="00262452" w:rsidRDefault="00262452">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14:paraId="1FE65F1E" w14:textId="77777777" w:rsidR="00262452" w:rsidRDefault="0026245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0655B" w14:textId="77777777" w:rsidR="00A86331" w:rsidRDefault="00A86331">
      <w:r>
        <w:separator/>
      </w:r>
    </w:p>
  </w:footnote>
  <w:footnote w:type="continuationSeparator" w:id="0">
    <w:p w14:paraId="646E2E1F" w14:textId="77777777" w:rsidR="00A86331" w:rsidRDefault="00A8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5C81B" w14:textId="77777777" w:rsidR="00262452" w:rsidRDefault="00262452">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FA9A1" w14:textId="77777777" w:rsidR="00262452" w:rsidRDefault="00FD000C">
    <w:pPr>
      <w:jc w:val="both"/>
      <w:rPr>
        <w:rFonts w:ascii="Arial" w:eastAsia="Arial" w:hAnsi="Arial" w:cs="Arial"/>
        <w:b/>
      </w:rPr>
    </w:pPr>
    <w:r>
      <w:rPr>
        <w:rFonts w:ascii="Arial" w:eastAsia="Arial" w:hAnsi="Arial" w:cs="Arial"/>
        <w:sz w:val="16"/>
        <w:szCs w:val="16"/>
      </w:rPr>
      <w:t xml:space="preserve">Martín S G. </w:t>
    </w:r>
    <w:r>
      <w:rPr>
        <w:rFonts w:ascii="Arial" w:eastAsia="Arial" w:hAnsi="Arial" w:cs="Arial"/>
        <w:i/>
        <w:sz w:val="16"/>
        <w:szCs w:val="16"/>
      </w:rPr>
      <w:t>La importancia del resumen en un artículo científico.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250AE" w14:textId="77777777" w:rsidR="00262452" w:rsidRDefault="00FD000C">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54D03BB5" wp14:editId="538F69F1">
          <wp:extent cx="4412213" cy="1276340"/>
          <wp:effectExtent l="0" t="0" r="0" b="0"/>
          <wp:docPr id="40"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14:paraId="029E1807" w14:textId="77777777" w:rsidR="00262452" w:rsidRDefault="00262452">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FD42C" w14:textId="77777777" w:rsidR="00262452" w:rsidRDefault="00262452">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45700" w14:textId="77777777" w:rsidR="00262452" w:rsidRDefault="00262452">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155EE" w14:textId="77777777" w:rsidR="00262452" w:rsidRDefault="00262452">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52"/>
    <w:rsid w:val="00262452"/>
    <w:rsid w:val="00305B5D"/>
    <w:rsid w:val="00583882"/>
    <w:rsid w:val="006C57B6"/>
    <w:rsid w:val="008B279F"/>
    <w:rsid w:val="00927C12"/>
    <w:rsid w:val="00A86331"/>
    <w:rsid w:val="00C14819"/>
    <w:rsid w:val="00CD4E83"/>
    <w:rsid w:val="00E31F23"/>
    <w:rsid w:val="00EA2C80"/>
    <w:rsid w:val="00FD00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F9BC"/>
  <w15:docId w15:val="{3395174A-DABC-4EC8-A3A6-8544F973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311"/>
    <w:rPr>
      <w:lang w:eastAsia="es-ES"/>
    </w:rPr>
  </w:style>
  <w:style w:type="paragraph" w:styleId="Ttulo1">
    <w:name w:val="heading 1"/>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styleId="Mencinsinresolver">
    <w:name w:val="Unresolved Mention"/>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72" w:type="dxa"/>
        <w:left w:w="115" w:type="dxa"/>
        <w:bottom w:w="72" w:type="dxa"/>
        <w:right w:w="115" w:type="dxa"/>
      </w:tblCellMar>
    </w:tblPr>
  </w:style>
  <w:style w:type="table" w:customStyle="1" w:styleId="a1">
    <w:basedOn w:val="TableNormal0"/>
    <w:tblPr>
      <w:tblStyleRowBandSize w:val="1"/>
      <w:tblStyleColBandSize w:val="1"/>
      <w:tblCellMar>
        <w:top w:w="72" w:type="dxa"/>
        <w:left w:w="115" w:type="dxa"/>
        <w:bottom w:w="72" w:type="dxa"/>
        <w:right w:w="115" w:type="dxa"/>
      </w:tblCellMar>
    </w:tblPr>
  </w:style>
  <w:style w:type="table" w:customStyle="1" w:styleId="a2">
    <w:basedOn w:val="TableNormal0"/>
    <w:tblPr>
      <w:tblStyleRowBandSize w:val="1"/>
      <w:tblStyleColBandSize w:val="1"/>
      <w:tblCellMar>
        <w:top w:w="72" w:type="dxa"/>
        <w:left w:w="115" w:type="dxa"/>
        <w:bottom w:w="72" w:type="dxa"/>
        <w:right w:w="115" w:type="dxa"/>
      </w:tblCellMar>
    </w:tblPr>
  </w:style>
  <w:style w:type="table" w:customStyle="1" w:styleId="a3">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4">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5">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6">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so.org/standard/4084.html"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i.org/10.22529/me.2021.6(2)01" TargetMode="External"/><Relationship Id="rId12" Type="http://schemas.openxmlformats.org/officeDocument/2006/relationships/hyperlink" Target="http://www.icmje.org/icmje-recommendations.pdf"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iso.org/publications/ansiniso-z3914-1997-r2015-guidelines-abstracts"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3-4045-4915" TargetMode="External"/><Relationship Id="rId14" Type="http://schemas.openxmlformats.org/officeDocument/2006/relationships/image" Target="media/image3.jpg"/><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19Xp/lwp5xfC45jgElQP/NX3Mw==">AMUW2mWtcMagnXJBVhfEuRj6IfmTzWPRGcDd3W9I6K51SKGtACcraXZQPW8a9eJRehHB6LH4KlOAv0JRYfvGIOEHpzzn+A/70+OKfATE/PF6x6yQLBpEHQ81dAh5zOhMbz796QCjCY91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921</Words>
  <Characters>5066</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2021-03-26T19:02:00Z</cp:lastPrinted>
  <dcterms:created xsi:type="dcterms:W3CDTF">2021-03-26T19:01:00Z</dcterms:created>
  <dcterms:modified xsi:type="dcterms:W3CDTF">2021-03-26T19:03:00Z</dcterms:modified>
</cp:coreProperties>
</file>