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1F8" w:rsidRDefault="00AA11E0">
      <w:pPr>
        <w:widowControl w:val="0"/>
        <w:pBdr>
          <w:top w:val="nil"/>
          <w:left w:val="nil"/>
          <w:bottom w:val="nil"/>
          <w:right w:val="nil"/>
          <w:between w:val="nil"/>
        </w:pBdr>
        <w:spacing w:line="276" w:lineRule="auto"/>
      </w:pPr>
      <w:r>
        <w:pict w14:anchorId="58DD1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0pt;height:50pt;z-index:251657216;visibility:hidden">
            <o:lock v:ext="edit" selection="t"/>
          </v:shape>
        </w:pict>
      </w:r>
      <w:r>
        <w:pict w14:anchorId="34AEB2D7">
          <v:shape id="_x0000_s1030" type="#_x0000_t136" style="position:absolute;margin-left:0;margin-top:0;width:50pt;height:50pt;z-index:251658240;visibility:hidden">
            <o:lock v:ext="edit" selection="t"/>
          </v:shape>
        </w:pict>
      </w:r>
      <w:r>
        <w:pict w14:anchorId="4E8D7163">
          <v:shape id="_x0000_s1029" type="#_x0000_t136" style="position:absolute;margin-left:0;margin-top:0;width:50pt;height:50pt;z-index:251659264;visibility:hidden">
            <o:lock v:ext="edit" selection="t"/>
          </v:shape>
        </w:pict>
      </w:r>
      <w:r>
        <w:pict w14:anchorId="7C43F340">
          <v:shape id="_x0000_s1028" type="#_x0000_t136" style="position:absolute;margin-left:0;margin-top:0;width:50pt;height:50pt;z-index:251660288;visibility:hidden">
            <o:lock v:ext="edit" selection="t"/>
          </v:shape>
        </w:pict>
      </w:r>
      <w:r>
        <w:pict w14:anchorId="53E2CC4E">
          <v:shape id="_x0000_s1027" type="#_x0000_t136" style="position:absolute;margin-left:0;margin-top:0;width:50pt;height:50pt;z-index:251661312;visibility:hidden">
            <o:lock v:ext="edit" selection="t"/>
          </v:shape>
        </w:pict>
      </w:r>
      <w:r>
        <w:pict w14:anchorId="1B2A66DF">
          <v:shape id="_x0000_s1026" type="#_x0000_t136" style="position:absolute;margin-left:0;margin-top:0;width:50pt;height:50pt;z-index:251662336;visibility:hidden">
            <o:lock v:ext="edit" selection="t"/>
          </v:shape>
        </w:pict>
      </w:r>
    </w:p>
    <w:p w:rsidR="00F121F8" w:rsidRPr="009D504E" w:rsidRDefault="009D504E">
      <w:pPr>
        <w:pStyle w:val="Ttulo1"/>
        <w:spacing w:before="0" w:after="0"/>
        <w:ind w:hanging="142"/>
        <w:jc w:val="right"/>
        <w:rPr>
          <w:rFonts w:ascii="Verdana" w:eastAsia="Verdana" w:hAnsi="Verdana" w:cs="Verdana"/>
          <w:b w:val="0"/>
          <w:sz w:val="17"/>
          <w:szCs w:val="17"/>
          <w:lang w:val="en-US"/>
        </w:rPr>
      </w:pPr>
      <w:bookmarkStart w:id="0" w:name="_heading=h.gjdgxs" w:colFirst="0" w:colLast="0"/>
      <w:bookmarkEnd w:id="0"/>
      <w:r w:rsidRPr="009D504E">
        <w:rPr>
          <w:noProof/>
        </w:rPr>
        <mc:AlternateContent>
          <mc:Choice Requires="wps">
            <w:drawing>
              <wp:anchor distT="0" distB="0" distL="114300" distR="114300" simplePos="0" relativeHeight="251653120" behindDoc="0" locked="0" layoutInCell="1" hidden="0" allowOverlap="1">
                <wp:simplePos x="0" y="0"/>
                <wp:positionH relativeFrom="column">
                  <wp:posOffset>5670550</wp:posOffset>
                </wp:positionH>
                <wp:positionV relativeFrom="paragraph">
                  <wp:posOffset>7334250</wp:posOffset>
                </wp:positionV>
                <wp:extent cx="453390" cy="407670"/>
                <wp:effectExtent l="0" t="0" r="0" b="0"/>
                <wp:wrapNone/>
                <wp:docPr id="42" name="Rectángulo 42"/>
                <wp:cNvGraphicFramePr/>
                <a:graphic xmlns:a="http://schemas.openxmlformats.org/drawingml/2006/main">
                  <a:graphicData uri="http://schemas.microsoft.com/office/word/2010/wordprocessingShape">
                    <wps:wsp>
                      <wps:cNvSpPr/>
                      <wps:spPr>
                        <a:xfrm>
                          <a:off x="0" y="0"/>
                          <a:ext cx="453390" cy="407670"/>
                        </a:xfrm>
                        <a:prstGeom prst="rect">
                          <a:avLst/>
                        </a:prstGeom>
                        <a:solidFill>
                          <a:srgbClr val="509D2F"/>
                        </a:solidFill>
                        <a:ln w="9525" cap="flat" cmpd="sng">
                          <a:solidFill>
                            <a:srgbClr val="000000"/>
                          </a:solidFill>
                          <a:prstDash val="solid"/>
                          <a:round/>
                          <a:headEnd type="none" w="sm" len="sm"/>
                          <a:tailEnd type="none" w="sm" len="sm"/>
                        </a:ln>
                      </wps:spPr>
                      <wps:txbx>
                        <w:txbxContent>
                          <w:p w:rsidR="00F121F8" w:rsidRDefault="00554C8B">
                            <w:pPr>
                              <w:jc w:val="center"/>
                              <w:textDirection w:val="btLr"/>
                            </w:pPr>
                            <w:r>
                              <w:rPr>
                                <w:b/>
                                <w:color w:val="FFFFFF"/>
                              </w:rPr>
                              <w:t>01</w:t>
                            </w:r>
                          </w:p>
                          <w:p w:rsidR="00F121F8" w:rsidRDefault="00F121F8">
                            <w:pPr>
                              <w:textDirection w:val="btLr"/>
                            </w:pPr>
                          </w:p>
                          <w:p w:rsidR="00F121F8" w:rsidRDefault="00F121F8">
                            <w:pPr>
                              <w:textDirection w:val="btLr"/>
                            </w:pPr>
                          </w:p>
                          <w:p w:rsidR="00F121F8" w:rsidRDefault="00F121F8">
                            <w:pPr>
                              <w:textDirection w:val="btLr"/>
                            </w:pPr>
                          </w:p>
                        </w:txbxContent>
                      </wps:txbx>
                      <wps:bodyPr spcFirstLastPara="1" wrap="square" lIns="91425" tIns="45700" rIns="91425" bIns="45700" anchor="t" anchorCtr="0">
                        <a:noAutofit/>
                      </wps:bodyPr>
                    </wps:wsp>
                  </a:graphicData>
                </a:graphic>
              </wp:anchor>
            </w:drawing>
          </mc:Choice>
          <mc:Fallback>
            <w:pict>
              <v:rect id="Rectángulo 42" o:spid="_x0000_s1026" style="position:absolute;left:0;text-align:left;margin-left:446.5pt;margin-top:577.5pt;width:35.7pt;height:32.1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" fillcolor="#509d2f">
                <v:stroke startarrowwidth="narrow" startarrowlength="short" endarrowwidth="narrow" endarrowlength="short" joinstyle="round"/>
                <v:textbox inset="2.53958mm,1.2694mm,2.53958mm,1.2694mm">
                  <w:txbxContent>
                    <w:p w:rsidR="00F121F8" w:rsidRDefault="00554C8B">
                      <w:pPr>
                        <w:jc w:val="center"/>
                        <w:textDirection w:val="btLr"/>
                      </w:pPr>
                      <w:r>
                        <w:rPr>
                          <w:b/>
                          <w:color w:val="FFFFFF"/>
                        </w:rPr>
                        <w:t>01</w:t>
                      </w:r>
                    </w:p>
                    <w:p w:rsidR="00F121F8" w:rsidRDefault="00F121F8">
                      <w:pPr>
                        <w:textDirection w:val="btLr"/>
                      </w:pPr>
                    </w:p>
                    <w:p w:rsidR="00F121F8" w:rsidRDefault="00F121F8">
                      <w:pPr>
                        <w:textDirection w:val="btLr"/>
                      </w:pPr>
                    </w:p>
                    <w:p w:rsidR="00F121F8" w:rsidRDefault="00F121F8">
                      <w:pPr>
                        <w:textDirection w:val="btLr"/>
                      </w:pPr>
                    </w:p>
                  </w:txbxContent>
                </v:textbox>
              </v:rect>
            </w:pict>
          </mc:Fallback>
        </mc:AlternateContent>
      </w:r>
      <w:r w:rsidR="00554C8B" w:rsidRPr="009D504E">
        <w:rPr>
          <w:rFonts w:ascii="Arial" w:eastAsia="Arial" w:hAnsi="Arial" w:cs="Arial"/>
          <w:b w:val="0"/>
          <w:sz w:val="20"/>
          <w:szCs w:val="20"/>
          <w:lang w:val="en-US"/>
        </w:rPr>
        <w:t xml:space="preserve">                                                                                      EDITORIAL Rev. </w:t>
      </w:r>
      <w:proofErr w:type="spellStart"/>
      <w:r w:rsidR="00554C8B" w:rsidRPr="009D504E">
        <w:rPr>
          <w:rFonts w:ascii="Arial" w:eastAsia="Arial" w:hAnsi="Arial" w:cs="Arial"/>
          <w:b w:val="0"/>
          <w:sz w:val="20"/>
          <w:szCs w:val="20"/>
          <w:lang w:val="en-US"/>
        </w:rPr>
        <w:t>Methodo</w:t>
      </w:r>
      <w:proofErr w:type="spellEnd"/>
      <w:r w:rsidR="00554C8B" w:rsidRPr="009D504E">
        <w:rPr>
          <w:rFonts w:ascii="Arial" w:eastAsia="Arial" w:hAnsi="Arial" w:cs="Arial"/>
          <w:b w:val="0"/>
          <w:sz w:val="18"/>
          <w:szCs w:val="18"/>
          <w:lang w:val="en-US"/>
        </w:rPr>
        <w:t xml:space="preserve"> 2025;10(</w:t>
      </w:r>
      <w:r w:rsidR="00F92ECC">
        <w:rPr>
          <w:rFonts w:ascii="Arial" w:eastAsia="Arial" w:hAnsi="Arial" w:cs="Arial"/>
          <w:b w:val="0"/>
          <w:sz w:val="18"/>
          <w:szCs w:val="18"/>
          <w:lang w:val="en-US"/>
        </w:rPr>
        <w:t>2</w:t>
      </w:r>
      <w:r w:rsidR="00554C8B" w:rsidRPr="009D504E">
        <w:rPr>
          <w:rFonts w:ascii="Arial" w:eastAsia="Arial" w:hAnsi="Arial" w:cs="Arial"/>
          <w:b w:val="0"/>
          <w:sz w:val="18"/>
          <w:szCs w:val="18"/>
          <w:lang w:val="en-US"/>
        </w:rPr>
        <w:t>):01-04</w:t>
      </w:r>
      <w:r w:rsidR="00554C8B" w:rsidRPr="009D504E">
        <w:rPr>
          <w:rFonts w:ascii="Verdana" w:eastAsia="Verdana" w:hAnsi="Verdana" w:cs="Verdana"/>
          <w:b w:val="0"/>
          <w:sz w:val="16"/>
          <w:szCs w:val="16"/>
          <w:lang w:val="en-US"/>
        </w:rPr>
        <w:t xml:space="preserve">                                                           </w:t>
      </w:r>
      <w:bookmarkStart w:id="1" w:name="bookmark=id.gjdgxs" w:colFirst="0" w:colLast="0"/>
      <w:bookmarkEnd w:id="1"/>
      <w:r w:rsidR="00554C8B" w:rsidRPr="009D504E">
        <w:rPr>
          <w:rFonts w:ascii="Verdana" w:eastAsia="Verdana" w:hAnsi="Verdana" w:cs="Verdana"/>
          <w:b w:val="0"/>
          <w:sz w:val="16"/>
          <w:szCs w:val="16"/>
          <w:lang w:val="en-US"/>
        </w:rPr>
        <w:t xml:space="preserve">                             </w:t>
      </w:r>
      <w:hyperlink r:id="rId7" w:history="1">
        <w:r w:rsidR="00554C8B" w:rsidRPr="00167075">
          <w:rPr>
            <w:rStyle w:val="Hipervnculo"/>
            <w:rFonts w:ascii="Verdana" w:eastAsia="Verdana" w:hAnsi="Verdana" w:cs="Verdana"/>
            <w:b w:val="0"/>
            <w:color w:val="auto"/>
            <w:sz w:val="17"/>
            <w:szCs w:val="17"/>
            <w:lang w:val="en-US"/>
          </w:rPr>
          <w:t>https://doi.org/10.22529/me.2025.10(</w:t>
        </w:r>
        <w:r w:rsidR="00F92ECC" w:rsidRPr="00167075">
          <w:rPr>
            <w:rStyle w:val="Hipervnculo"/>
            <w:rFonts w:ascii="Verdana" w:eastAsia="Verdana" w:hAnsi="Verdana" w:cs="Verdana"/>
            <w:b w:val="0"/>
            <w:color w:val="auto"/>
            <w:sz w:val="17"/>
            <w:szCs w:val="17"/>
            <w:lang w:val="en-US"/>
          </w:rPr>
          <w:t>2</w:t>
        </w:r>
        <w:r w:rsidR="00554C8B" w:rsidRPr="00167075">
          <w:rPr>
            <w:rStyle w:val="Hipervnculo"/>
            <w:rFonts w:ascii="Verdana" w:eastAsia="Verdana" w:hAnsi="Verdana" w:cs="Verdana"/>
            <w:b w:val="0"/>
            <w:color w:val="auto"/>
            <w:sz w:val="17"/>
            <w:szCs w:val="17"/>
            <w:lang w:val="en-US"/>
          </w:rPr>
          <w:t>)01</w:t>
        </w:r>
      </w:hyperlink>
    </w:p>
    <w:tbl>
      <w:tblPr>
        <w:tblStyle w:val="a7"/>
        <w:tblW w:w="8539"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598"/>
        <w:gridCol w:w="2911"/>
        <w:gridCol w:w="30"/>
      </w:tblGrid>
      <w:tr w:rsidR="00F121F8">
        <w:trPr>
          <w:trHeight w:val="41"/>
        </w:trPr>
        <w:tc>
          <w:tcPr>
            <w:tcW w:w="5598" w:type="dxa"/>
            <w:shd w:val="clear" w:color="auto" w:fill="auto"/>
            <w:vAlign w:val="center"/>
          </w:tcPr>
          <w:p w:rsidR="00F121F8" w:rsidRDefault="00EB47FC">
            <w:pPr>
              <w:spacing w:line="360" w:lineRule="auto"/>
              <w:rPr>
                <w:rFonts w:ascii="Arial" w:eastAsia="Arial" w:hAnsi="Arial" w:cs="Arial"/>
                <w:sz w:val="16"/>
                <w:szCs w:val="16"/>
              </w:rPr>
            </w:pPr>
            <w:bookmarkStart w:id="2" w:name="_heading=h.30j0zll" w:colFirst="0" w:colLast="0"/>
            <w:bookmarkEnd w:id="2"/>
            <w:r w:rsidRPr="00535B27">
              <w:rPr>
                <w:rFonts w:ascii="Arial" w:eastAsia="Arial" w:hAnsi="Arial" w:cs="Arial"/>
                <w:sz w:val="16"/>
                <w:szCs w:val="16"/>
                <w:lang w:val="en-US"/>
              </w:rPr>
              <w:t xml:space="preserve">   </w:t>
            </w:r>
            <w:r w:rsidR="00554C8B" w:rsidRPr="00535B27">
              <w:rPr>
                <w:rFonts w:ascii="Arial" w:eastAsia="Arial" w:hAnsi="Arial" w:cs="Arial"/>
                <w:sz w:val="16"/>
                <w:szCs w:val="16"/>
                <w:lang w:val="en-US"/>
              </w:rPr>
              <w:t xml:space="preserve"> </w:t>
            </w:r>
            <w:r w:rsidR="00554C8B">
              <w:rPr>
                <w:rFonts w:ascii="Arial" w:eastAsia="Arial" w:hAnsi="Arial" w:cs="Arial"/>
                <w:sz w:val="16"/>
                <w:szCs w:val="16"/>
              </w:rPr>
              <w:t xml:space="preserve">Solicitado </w:t>
            </w:r>
            <w:r>
              <w:rPr>
                <w:rFonts w:ascii="Arial" w:eastAsia="Arial" w:hAnsi="Arial" w:cs="Arial"/>
                <w:sz w:val="16"/>
                <w:szCs w:val="16"/>
              </w:rPr>
              <w:t>06 Feb.</w:t>
            </w:r>
            <w:r w:rsidR="009D504E">
              <w:rPr>
                <w:rFonts w:ascii="Arial" w:eastAsia="Arial" w:hAnsi="Arial" w:cs="Arial"/>
                <w:sz w:val="16"/>
                <w:szCs w:val="16"/>
              </w:rPr>
              <w:t xml:space="preserve"> 202</w:t>
            </w:r>
            <w:r>
              <w:rPr>
                <w:rFonts w:ascii="Arial" w:eastAsia="Arial" w:hAnsi="Arial" w:cs="Arial"/>
                <w:sz w:val="16"/>
                <w:szCs w:val="16"/>
              </w:rPr>
              <w:t>5</w:t>
            </w:r>
            <w:r w:rsidR="00554C8B">
              <w:rPr>
                <w:rFonts w:ascii="Arial" w:eastAsia="Arial" w:hAnsi="Arial" w:cs="Arial"/>
                <w:sz w:val="16"/>
                <w:szCs w:val="16"/>
              </w:rPr>
              <w:t xml:space="preserve"> | Recibido </w:t>
            </w:r>
            <w:r>
              <w:rPr>
                <w:rFonts w:ascii="Arial" w:eastAsia="Arial" w:hAnsi="Arial" w:cs="Arial"/>
                <w:sz w:val="16"/>
                <w:szCs w:val="16"/>
              </w:rPr>
              <w:t xml:space="preserve">25 Mar. </w:t>
            </w:r>
            <w:r w:rsidR="00554C8B">
              <w:rPr>
                <w:rFonts w:ascii="Arial" w:eastAsia="Arial" w:hAnsi="Arial" w:cs="Arial"/>
                <w:sz w:val="16"/>
                <w:szCs w:val="16"/>
              </w:rPr>
              <w:t>202</w:t>
            </w:r>
            <w:r>
              <w:rPr>
                <w:rFonts w:ascii="Arial" w:eastAsia="Arial" w:hAnsi="Arial" w:cs="Arial"/>
                <w:sz w:val="16"/>
                <w:szCs w:val="16"/>
              </w:rPr>
              <w:t>5</w:t>
            </w:r>
            <w:r w:rsidR="00554C8B">
              <w:rPr>
                <w:rFonts w:ascii="Arial" w:eastAsia="Arial" w:hAnsi="Arial" w:cs="Arial"/>
                <w:sz w:val="16"/>
                <w:szCs w:val="16"/>
              </w:rPr>
              <w:t>| Publicado 0</w:t>
            </w:r>
            <w:r w:rsidR="00F92ECC">
              <w:rPr>
                <w:rFonts w:ascii="Arial" w:eastAsia="Arial" w:hAnsi="Arial" w:cs="Arial"/>
                <w:sz w:val="16"/>
                <w:szCs w:val="16"/>
              </w:rPr>
              <w:t>7 Abr</w:t>
            </w:r>
            <w:r w:rsidR="00554C8B">
              <w:rPr>
                <w:rFonts w:ascii="Arial" w:eastAsia="Arial" w:hAnsi="Arial" w:cs="Arial"/>
                <w:sz w:val="16"/>
                <w:szCs w:val="16"/>
              </w:rPr>
              <w:t>. 2025</w:t>
            </w:r>
          </w:p>
        </w:tc>
        <w:tc>
          <w:tcPr>
            <w:tcW w:w="2941" w:type="dxa"/>
            <w:gridSpan w:val="2"/>
            <w:shd w:val="clear" w:color="auto" w:fill="509D2F"/>
            <w:vAlign w:val="center"/>
          </w:tcPr>
          <w:p w:rsidR="00F121F8" w:rsidRDefault="00F121F8">
            <w:pPr>
              <w:spacing w:line="360" w:lineRule="auto"/>
              <w:jc w:val="center"/>
              <w:rPr>
                <w:rFonts w:ascii="Arial" w:eastAsia="Arial" w:hAnsi="Arial" w:cs="Arial"/>
                <w:sz w:val="16"/>
                <w:szCs w:val="16"/>
              </w:rPr>
            </w:pPr>
          </w:p>
        </w:tc>
      </w:tr>
      <w:tr w:rsidR="00F121F8">
        <w:trPr>
          <w:gridAfter w:val="1"/>
          <w:wAfter w:w="30" w:type="dxa"/>
        </w:trPr>
        <w:tc>
          <w:tcPr>
            <w:tcW w:w="8509" w:type="dxa"/>
            <w:gridSpan w:val="2"/>
            <w:tcBorders>
              <w:top w:val="nil"/>
              <w:bottom w:val="nil"/>
            </w:tcBorders>
          </w:tcPr>
          <w:tbl>
            <w:tblPr>
              <w:tblStyle w:val="a8"/>
              <w:tblW w:w="8539" w:type="dxa"/>
              <w:tblInd w:w="0"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8539"/>
            </w:tblGrid>
            <w:tr w:rsidR="00F121F8" w:rsidRPr="00F71883">
              <w:tc>
                <w:tcPr>
                  <w:tcW w:w="8539" w:type="dxa"/>
                  <w:tcBorders>
                    <w:top w:val="nil"/>
                    <w:bottom w:val="nil"/>
                  </w:tcBorders>
                </w:tcPr>
                <w:p w:rsidR="00F121F8" w:rsidRDefault="00F92ECC">
                  <w:pPr>
                    <w:spacing w:line="360" w:lineRule="auto"/>
                    <w:ind w:right="113" w:firstLine="709"/>
                    <w:jc w:val="both"/>
                    <w:rPr>
                      <w:color w:val="000000"/>
                      <w:sz w:val="20"/>
                      <w:szCs w:val="20"/>
                    </w:rPr>
                  </w:pPr>
                  <w:r>
                    <w:rPr>
                      <w:color w:val="000000"/>
                      <w:sz w:val="20"/>
                      <w:szCs w:val="20"/>
                    </w:rPr>
                    <w:t xml:space="preserve">          </w:t>
                  </w:r>
                </w:p>
                <w:p w:rsidR="00F121F8" w:rsidRDefault="00AB5B5C" w:rsidP="00EB47FC">
                  <w:pPr>
                    <w:ind w:right="113"/>
                    <w:jc w:val="both"/>
                    <w:rPr>
                      <w:rFonts w:ascii="Arial" w:eastAsia="Arial" w:hAnsi="Arial" w:cs="Arial"/>
                      <w:b/>
                      <w:sz w:val="28"/>
                      <w:szCs w:val="28"/>
                    </w:rPr>
                  </w:pPr>
                  <w:r w:rsidRPr="00AB5B5C">
                    <w:rPr>
                      <w:rFonts w:ascii="Arial" w:eastAsia="Arial" w:hAnsi="Arial" w:cs="Arial"/>
                      <w:b/>
                      <w:sz w:val="28"/>
                      <w:szCs w:val="28"/>
                    </w:rPr>
                    <w:t xml:space="preserve">Inteligencia </w:t>
                  </w:r>
                  <w:r w:rsidR="00181046">
                    <w:rPr>
                      <w:rFonts w:ascii="Arial" w:eastAsia="Arial" w:hAnsi="Arial" w:cs="Arial"/>
                      <w:b/>
                      <w:sz w:val="28"/>
                      <w:szCs w:val="28"/>
                    </w:rPr>
                    <w:t>a</w:t>
                  </w:r>
                  <w:r w:rsidRPr="00AB5B5C">
                    <w:rPr>
                      <w:rFonts w:ascii="Arial" w:eastAsia="Arial" w:hAnsi="Arial" w:cs="Arial"/>
                      <w:b/>
                      <w:sz w:val="28"/>
                      <w:szCs w:val="28"/>
                    </w:rPr>
                    <w:t xml:space="preserve">rtificial en la </w:t>
                  </w:r>
                  <w:r w:rsidR="00181046">
                    <w:rPr>
                      <w:rFonts w:ascii="Arial" w:eastAsia="Arial" w:hAnsi="Arial" w:cs="Arial"/>
                      <w:b/>
                      <w:sz w:val="28"/>
                      <w:szCs w:val="28"/>
                    </w:rPr>
                    <w:t>s</w:t>
                  </w:r>
                  <w:r w:rsidRPr="00AB5B5C">
                    <w:rPr>
                      <w:rFonts w:ascii="Arial" w:eastAsia="Arial" w:hAnsi="Arial" w:cs="Arial"/>
                      <w:b/>
                      <w:sz w:val="28"/>
                      <w:szCs w:val="28"/>
                    </w:rPr>
                    <w:t>alud: el concepto de “LA CONSULTA AUMENTADA”</w:t>
                  </w:r>
                </w:p>
                <w:p w:rsidR="00633439" w:rsidRDefault="00633439" w:rsidP="00EB47FC">
                  <w:pPr>
                    <w:ind w:right="113"/>
                    <w:jc w:val="both"/>
                    <w:rPr>
                      <w:rFonts w:ascii="Arial" w:eastAsia="Arial" w:hAnsi="Arial" w:cs="Arial"/>
                      <w:b/>
                      <w:sz w:val="28"/>
                      <w:szCs w:val="28"/>
                    </w:rPr>
                  </w:pPr>
                </w:p>
                <w:p w:rsidR="0086442C" w:rsidRPr="0086442C" w:rsidRDefault="00633439" w:rsidP="00EB47FC">
                  <w:pPr>
                    <w:spacing w:line="360" w:lineRule="auto"/>
                    <w:ind w:right="113"/>
                    <w:jc w:val="both"/>
                    <w:rPr>
                      <w:color w:val="000000"/>
                      <w:sz w:val="20"/>
                      <w:szCs w:val="20"/>
                      <w:lang w:val="en-US"/>
                    </w:rPr>
                  </w:pPr>
                  <w:r w:rsidRPr="00633439">
                    <w:rPr>
                      <w:rFonts w:ascii="Arial" w:eastAsia="Arial" w:hAnsi="Arial" w:cs="Arial"/>
                      <w:b/>
                      <w:sz w:val="28"/>
                      <w:szCs w:val="28"/>
                      <w:lang w:val="en-US"/>
                    </w:rPr>
                    <w:t xml:space="preserve">Artificial </w:t>
                  </w:r>
                  <w:r w:rsidR="00181046">
                    <w:rPr>
                      <w:rFonts w:ascii="Arial" w:eastAsia="Arial" w:hAnsi="Arial" w:cs="Arial"/>
                      <w:b/>
                      <w:sz w:val="28"/>
                      <w:szCs w:val="28"/>
                      <w:lang w:val="en-US"/>
                    </w:rPr>
                    <w:t>i</w:t>
                  </w:r>
                  <w:r w:rsidRPr="00633439">
                    <w:rPr>
                      <w:rFonts w:ascii="Arial" w:eastAsia="Arial" w:hAnsi="Arial" w:cs="Arial"/>
                      <w:b/>
                      <w:sz w:val="28"/>
                      <w:szCs w:val="28"/>
                      <w:lang w:val="en-US"/>
                    </w:rPr>
                    <w:t xml:space="preserve">ntelligence in </w:t>
                  </w:r>
                  <w:r w:rsidR="00181046">
                    <w:rPr>
                      <w:rFonts w:ascii="Arial" w:eastAsia="Arial" w:hAnsi="Arial" w:cs="Arial"/>
                      <w:b/>
                      <w:sz w:val="28"/>
                      <w:szCs w:val="28"/>
                      <w:lang w:val="en-US"/>
                    </w:rPr>
                    <w:t>h</w:t>
                  </w:r>
                  <w:r w:rsidRPr="00633439">
                    <w:rPr>
                      <w:rFonts w:ascii="Arial" w:eastAsia="Arial" w:hAnsi="Arial" w:cs="Arial"/>
                      <w:b/>
                      <w:sz w:val="28"/>
                      <w:szCs w:val="28"/>
                      <w:lang w:val="en-US"/>
                    </w:rPr>
                    <w:t>ealthcare: The Concept of the “Augmented Consultation”</w:t>
                  </w:r>
                  <w:r w:rsidR="00554C8B" w:rsidRPr="009D504E">
                    <w:rPr>
                      <w:sz w:val="18"/>
                      <w:szCs w:val="18"/>
                      <w:lang w:val="en-US"/>
                    </w:rPr>
                    <w:t xml:space="preserve">                                                                                             </w:t>
                  </w:r>
                </w:p>
                <w:p w:rsidR="00F121F8" w:rsidRPr="0086442C" w:rsidRDefault="00F121F8">
                  <w:pPr>
                    <w:ind w:left="4842"/>
                    <w:jc w:val="center"/>
                    <w:rPr>
                      <w:color w:val="000000"/>
                      <w:sz w:val="20"/>
                      <w:szCs w:val="20"/>
                      <w:lang w:val="en-US"/>
                    </w:rPr>
                  </w:pPr>
                </w:p>
              </w:tc>
            </w:tr>
            <w:tr w:rsidR="00F121F8">
              <w:trPr>
                <w:trHeight w:val="80"/>
              </w:trPr>
              <w:tc>
                <w:tcPr>
                  <w:tcW w:w="8539" w:type="dxa"/>
                  <w:tcBorders>
                    <w:top w:val="nil"/>
                    <w:bottom w:val="nil"/>
                  </w:tcBorders>
                </w:tcPr>
                <w:p w:rsidR="00F121F8" w:rsidRPr="0086442C" w:rsidRDefault="00F121F8">
                  <w:pPr>
                    <w:spacing w:line="360" w:lineRule="auto"/>
                    <w:ind w:right="113" w:firstLine="709"/>
                    <w:jc w:val="both"/>
                    <w:rPr>
                      <w:color w:val="000000"/>
                      <w:sz w:val="20"/>
                      <w:szCs w:val="20"/>
                      <w:lang w:val="en-US"/>
                    </w:rPr>
                  </w:pPr>
                </w:p>
                <w:p w:rsidR="00633439" w:rsidRPr="00633439" w:rsidRDefault="00633439" w:rsidP="00633439">
                  <w:pPr>
                    <w:spacing w:line="360" w:lineRule="auto"/>
                    <w:ind w:right="113" w:firstLine="709"/>
                    <w:jc w:val="both"/>
                    <w:rPr>
                      <w:color w:val="000000"/>
                      <w:sz w:val="20"/>
                      <w:szCs w:val="20"/>
                    </w:rPr>
                  </w:pPr>
                  <w:r w:rsidRPr="00633439">
                    <w:rPr>
                      <w:color w:val="000000"/>
                      <w:sz w:val="20"/>
                      <w:szCs w:val="20"/>
                    </w:rPr>
                    <w:t>La consulta del martes pasado con la paciente Rosa me dejó pensando... otra vez. Estaba ahí, preocupado porque el laboratorio volvió a darme HbA1c elevada, cuando noté que seguía con su  pan en el desayuno a pesar de los picos de 230 mg/dl post-desayuno</w:t>
                  </w:r>
                  <w:bookmarkStart w:id="3" w:name="_GoBack"/>
                  <w:bookmarkEnd w:id="3"/>
                  <w:r w:rsidRPr="00633439">
                    <w:rPr>
                      <w:color w:val="000000"/>
                      <w:sz w:val="20"/>
                      <w:szCs w:val="20"/>
                    </w:rPr>
                    <w:t xml:space="preserve"> que le vengo marcando hace tres visitas.</w:t>
                  </w:r>
                </w:p>
                <w:p w:rsidR="00633439" w:rsidRPr="00633439" w:rsidRDefault="00633439" w:rsidP="00633439">
                  <w:pPr>
                    <w:spacing w:line="360" w:lineRule="auto"/>
                    <w:ind w:right="113" w:firstLine="709"/>
                    <w:jc w:val="both"/>
                    <w:rPr>
                      <w:color w:val="000000"/>
                      <w:sz w:val="20"/>
                      <w:szCs w:val="20"/>
                    </w:rPr>
                  </w:pPr>
                  <w:r w:rsidRPr="00633439">
                    <w:rPr>
                      <w:color w:val="000000"/>
                      <w:sz w:val="20"/>
                      <w:szCs w:val="20"/>
                    </w:rPr>
                    <w:t>"Doña María, ¿vio lo que hablamos de los hidratos en el desayuno?", le dije mientras garabateaba en su libreta. Ella me miró por encima de sus anteojos de marco grueso con esa mezcla de culpa y desafío que tantas veces he visto en el consultorio. "Es que mi nieta me trajo facturas caseras, doctor... ¿y usted sabe lo que es decirle que no a esa criatura?". Justo cuando estaba por responderle, me llega un mensaje. Era un agente de propaganda médica, avisándome que cancelaban la presentación del nuevo sensor "por problemas aduaneros".</w:t>
                  </w:r>
                </w:p>
                <w:p w:rsidR="00633439" w:rsidRPr="00633439" w:rsidRDefault="00633439" w:rsidP="00633439">
                  <w:pPr>
                    <w:spacing w:line="360" w:lineRule="auto"/>
                    <w:ind w:right="113" w:firstLine="709"/>
                    <w:jc w:val="both"/>
                    <w:rPr>
                      <w:color w:val="000000"/>
                      <w:sz w:val="20"/>
                      <w:szCs w:val="20"/>
                    </w:rPr>
                  </w:pPr>
                  <w:r w:rsidRPr="00633439">
                    <w:rPr>
                      <w:color w:val="000000"/>
                      <w:sz w:val="20"/>
                      <w:szCs w:val="20"/>
                    </w:rPr>
                    <w:t>No sé qué cara habré puesto, pero María me preguntó: "</w:t>
                  </w:r>
                  <w:r w:rsidR="00167075" w:rsidRPr="00633439">
                    <w:rPr>
                      <w:color w:val="000000"/>
                      <w:sz w:val="20"/>
                      <w:szCs w:val="20"/>
                    </w:rPr>
                    <w:t>Doc.</w:t>
                  </w:r>
                  <w:r w:rsidRPr="00633439">
                    <w:rPr>
                      <w:color w:val="000000"/>
                      <w:sz w:val="20"/>
                      <w:szCs w:val="20"/>
                    </w:rPr>
                    <w:t>, ¿es cierto eso que dicen que ahora hay computadoras que saben más que ustedes de diabetes?". Me quedé mudo un segundo. No era la típica pregunta sobre si puede comer frutas o si el edulcorante "levanta" la glucemia.</w:t>
                  </w:r>
                </w:p>
                <w:p w:rsidR="00633439" w:rsidRDefault="00633439" w:rsidP="00633439">
                  <w:pPr>
                    <w:spacing w:line="360" w:lineRule="auto"/>
                    <w:ind w:right="113" w:firstLine="709"/>
                    <w:jc w:val="both"/>
                    <w:rPr>
                      <w:color w:val="000000"/>
                      <w:sz w:val="20"/>
                      <w:szCs w:val="20"/>
                    </w:rPr>
                  </w:pPr>
                  <w:r w:rsidRPr="00633439">
                    <w:rPr>
                      <w:color w:val="000000"/>
                      <w:sz w:val="20"/>
                      <w:szCs w:val="20"/>
                    </w:rPr>
                    <w:t xml:space="preserve">Llevo 30 años viendo </w:t>
                  </w:r>
                  <w:r w:rsidR="00F71883">
                    <w:rPr>
                      <w:color w:val="000000"/>
                      <w:sz w:val="20"/>
                      <w:szCs w:val="20"/>
                    </w:rPr>
                    <w:t>pacientes con diabetes</w:t>
                  </w:r>
                  <w:r w:rsidRPr="00633439">
                    <w:rPr>
                      <w:color w:val="000000"/>
                      <w:sz w:val="20"/>
                      <w:szCs w:val="20"/>
                    </w:rPr>
                    <w:t xml:space="preserve">, desde aquella guardia de nuestra clínica Universitaria cuando era R2 y me tocó intubar a un paciente con cetoacidosis que no llegamos a compensar. He visto de todo: desde los viejos </w:t>
                  </w:r>
                  <w:proofErr w:type="spellStart"/>
                  <w:r w:rsidRPr="00633439">
                    <w:rPr>
                      <w:color w:val="000000"/>
                      <w:sz w:val="20"/>
                      <w:szCs w:val="20"/>
                    </w:rPr>
                    <w:t>Glucotrend</w:t>
                  </w:r>
                  <w:proofErr w:type="spellEnd"/>
                  <w:r w:rsidRPr="00633439">
                    <w:rPr>
                      <w:color w:val="000000"/>
                      <w:sz w:val="20"/>
                      <w:szCs w:val="20"/>
                    </w:rPr>
                    <w:t xml:space="preserve"> que tardaban una eternidad en dar un valor (y que encima variaban como un 20% según el lote de tiras), hasta los actuales sistemas flash que te tiran gráficos y flechitas como si fuera la NASA. Ya ni me acuerdo cuántas veces reescribí mis recetarios a medida que iban apareciendo y desapareciendo drogas. ¿Se acuerdan del </w:t>
                  </w:r>
                  <w:proofErr w:type="spellStart"/>
                  <w:r w:rsidRPr="00633439">
                    <w:rPr>
                      <w:color w:val="000000"/>
                      <w:sz w:val="20"/>
                      <w:szCs w:val="20"/>
                    </w:rPr>
                    <w:t>rosiglitazona</w:t>
                  </w:r>
                  <w:proofErr w:type="spellEnd"/>
                  <w:r w:rsidRPr="00633439">
                    <w:rPr>
                      <w:color w:val="000000"/>
                      <w:sz w:val="20"/>
                      <w:szCs w:val="20"/>
                    </w:rPr>
                    <w:t>? Un día era la maravilla, al siguiente la retiraron por riesgo cardiovascular. O las insulinas: de las de origen animal a las análogas ultrarrápidas que disminuyen la glucemia casi mirándolas.</w:t>
                  </w:r>
                </w:p>
                <w:p w:rsidR="00633439" w:rsidRPr="00633439" w:rsidRDefault="00633439" w:rsidP="00633439">
                  <w:pPr>
                    <w:spacing w:line="360" w:lineRule="auto"/>
                    <w:ind w:right="113" w:firstLine="709"/>
                    <w:jc w:val="both"/>
                    <w:rPr>
                      <w:color w:val="000000"/>
                      <w:sz w:val="20"/>
                      <w:szCs w:val="20"/>
                    </w:rPr>
                  </w:pPr>
                  <w:r w:rsidRPr="00633439">
                    <w:rPr>
                      <w:color w:val="000000"/>
                      <w:sz w:val="20"/>
                      <w:szCs w:val="20"/>
                    </w:rPr>
                    <w:lastRenderedPageBreak/>
                    <w:t>En mi consultorio atiendo aproximadamente 18-20 pacientes por semana. Tiempo promedio por consulta: 20-25 minutos. Durante ese breve encuentro debo revisar registros glucémicos, evaluar adherencia terapéutica, ajustar dosis, buscar complicaciones, responder dudas, contener ansiedades y, en el mejor de los casos, encontrar espacio para la educación diabetológica continuada. Cualquier colega honesto admitirá que es una tarea titánica, cuando no imposible.</w:t>
                  </w:r>
                </w:p>
                <w:p w:rsidR="00633439" w:rsidRPr="00633439" w:rsidRDefault="00633439" w:rsidP="00633439">
                  <w:pPr>
                    <w:spacing w:line="360" w:lineRule="auto"/>
                    <w:ind w:right="113" w:firstLine="709"/>
                    <w:jc w:val="both"/>
                    <w:rPr>
                      <w:color w:val="000000"/>
                      <w:sz w:val="20"/>
                      <w:szCs w:val="20"/>
                    </w:rPr>
                  </w:pPr>
                  <w:r w:rsidRPr="00633439">
                    <w:rPr>
                      <w:color w:val="000000"/>
                      <w:sz w:val="20"/>
                      <w:szCs w:val="20"/>
                    </w:rPr>
                    <w:t>Hace unos meses, comenzamos un programa piloto con tres de mis pacientes más tecnológicos: sistemas de monitoreo continuo de glucosa conectados a una aplicación con algoritmos que analizan patrones, identifican tendencias y sugieren ajustes. La primera vez que revisé el informe generado por el sistema para mi paciente Roberto, un taxista de 54 años con control metabólico históricamente errático, sentí una mezcla de fascinación y desconcierto. El algoritmo había identificado picos postprandiales sistemáticos entre las 14:00-16:00hs que yo había pasado por alto en meses de consultas, probablemente ocultos en el bosque de datos de sus registros capilares convencionales. La IA no solo los detectó, sino que correlacionó estos picos con su horario laboral y sugirió un ajuste específico en la proporción carbohidratos/insulina para ese período.</w:t>
                  </w:r>
                </w:p>
                <w:p w:rsidR="00EB47FC" w:rsidRDefault="00633439" w:rsidP="00633439">
                  <w:pPr>
                    <w:spacing w:line="360" w:lineRule="auto"/>
                    <w:ind w:right="113" w:firstLine="709"/>
                    <w:jc w:val="both"/>
                    <w:rPr>
                      <w:color w:val="000000"/>
                      <w:sz w:val="20"/>
                      <w:szCs w:val="20"/>
                    </w:rPr>
                  </w:pPr>
                  <w:r w:rsidRPr="00633439">
                    <w:rPr>
                      <w:color w:val="000000"/>
                      <w:sz w:val="20"/>
                      <w:szCs w:val="20"/>
                    </w:rPr>
                    <w:t>Roberto llegó a la siguiente consulta con una HbA1c que había descendido de 8.7% a 7.3%. "¿Vio doctor? La computadora tenía razón", me dijo con una sonrisa entre pícara y triunfal. ¿Debería sentirme amenazado? ¿Superado? Tras mi formación en la residencia y mis años de práctica clínica donde cada paciente representaba un desafío único que requería toda mi capacidad de observación y razonamiento, resultaba desconcertante que un algoritmo pudiera captar lo que yo había pasado por alto.</w:t>
                  </w:r>
                </w:p>
                <w:p w:rsidR="00633439" w:rsidRDefault="00633439" w:rsidP="00633439">
                  <w:pPr>
                    <w:spacing w:line="360" w:lineRule="auto"/>
                    <w:ind w:right="113" w:firstLine="709"/>
                    <w:jc w:val="both"/>
                    <w:rPr>
                      <w:color w:val="000000"/>
                      <w:sz w:val="20"/>
                      <w:szCs w:val="20"/>
                    </w:rPr>
                  </w:pPr>
                  <w:r w:rsidRPr="00633439">
                    <w:rPr>
                      <w:color w:val="000000"/>
                      <w:sz w:val="20"/>
                      <w:szCs w:val="20"/>
                    </w:rPr>
                    <w:t>Sin embargo, pronto descubrí las limitaciones del sistema. Cuando intentamos implementarlo con Josefina, una maestra jubilada de 72 años con neuropatía dolorosa y episodios recurrentes de hipoglucemia asintomática, los resultados fueron menos impresionantes. La aplicación generaba recomendaciones técnicamente correctas, pero completamente desconectadas de su realidad: sugerencias dietéticas con alimentos que no podía pagar, esquemas de insulina demasiado complejos para sus habilidades, y alarmas que generaban más ansiedad que beneficio en una paciente con trastornos del sueño preexistentes. Después de tres semanas, Josefina volvió angustiada: "Doctor, esa máquina no me conoce como usted".</w:t>
                  </w:r>
                </w:p>
                <w:p w:rsidR="00633439" w:rsidRDefault="00AD1909" w:rsidP="00633439">
                  <w:pPr>
                    <w:spacing w:line="360" w:lineRule="auto"/>
                    <w:ind w:right="113" w:firstLine="709"/>
                    <w:jc w:val="both"/>
                    <w:rPr>
                      <w:color w:val="000000"/>
                      <w:sz w:val="20"/>
                      <w:szCs w:val="20"/>
                    </w:rPr>
                  </w:pPr>
                  <w:r w:rsidRPr="00AD1909">
                    <w:rPr>
                      <w:color w:val="000000"/>
                      <w:sz w:val="20"/>
                      <w:szCs w:val="20"/>
                    </w:rPr>
                    <w:t>Y ese es, quizás, el nudo gordiano de la cuestión. Los sistemas de IA actuales procesan datos con una capacidad que supera ampliamente nuestras limitaciones cognitivas humanas, pero carecen de algo fundamental: no conocen a la persona detrás de los números. No saben que Roberto sacrifica su almuerzo propio para que sus nietos coman mejor, que Josefina vive con miedo desde que su hermana quedó ciega por retinopatía diabética, o que Carlos, mi paciente más joven con diabetes tipo 1, acaba de terminar una relación que desestabilizó completamente su control metabólico.</w:t>
                  </w:r>
                  <w:r w:rsidR="00301BC4" w:rsidRPr="009D504E">
                    <w:rPr>
                      <w:noProof/>
                    </w:rPr>
                    <w:t xml:space="preserve"> </w:t>
                  </w:r>
                </w:p>
                <w:p w:rsidR="00AD1909" w:rsidRPr="00AD1909" w:rsidRDefault="00301BC4" w:rsidP="00AD1909">
                  <w:pPr>
                    <w:spacing w:line="360" w:lineRule="auto"/>
                    <w:ind w:right="113" w:firstLine="709"/>
                    <w:jc w:val="both"/>
                    <w:rPr>
                      <w:color w:val="000000"/>
                      <w:sz w:val="20"/>
                      <w:szCs w:val="20"/>
                    </w:rPr>
                  </w:pPr>
                  <w:r w:rsidRPr="009D504E">
                    <w:rPr>
                      <w:noProof/>
                    </w:rPr>
                    <mc:AlternateContent>
                      <mc:Choice Requires="wps">
                        <w:drawing>
                          <wp:anchor distT="0" distB="0" distL="114300" distR="114300" simplePos="0" relativeHeight="251664384" behindDoc="0" locked="0" layoutInCell="1" hidden="0" allowOverlap="1" wp14:anchorId="16B2C20C" wp14:editId="62CB1256">
                            <wp:simplePos x="0" y="0"/>
                            <wp:positionH relativeFrom="column">
                              <wp:posOffset>5441315</wp:posOffset>
                            </wp:positionH>
                            <wp:positionV relativeFrom="paragraph">
                              <wp:posOffset>1125855</wp:posOffset>
                            </wp:positionV>
                            <wp:extent cx="453390" cy="407670"/>
                            <wp:effectExtent l="0" t="0" r="0" b="0"/>
                            <wp:wrapNone/>
                            <wp:docPr id="6" name="Rectángulo 6"/>
                            <wp:cNvGraphicFramePr/>
                            <a:graphic xmlns:a="http://schemas.openxmlformats.org/drawingml/2006/main">
                              <a:graphicData uri="http://schemas.microsoft.com/office/word/2010/wordprocessingShape">
                                <wps:wsp>
                                  <wps:cNvSpPr/>
                                  <wps:spPr>
                                    <a:xfrm>
                                      <a:off x="0" y="0"/>
                                      <a:ext cx="453390" cy="407670"/>
                                    </a:xfrm>
                                    <a:prstGeom prst="rect">
                                      <a:avLst/>
                                    </a:prstGeom>
                                    <a:solidFill>
                                      <a:srgbClr val="509D2F"/>
                                    </a:solidFill>
                                    <a:ln w="9525" cap="flat" cmpd="sng">
                                      <a:solidFill>
                                        <a:srgbClr val="000000"/>
                                      </a:solidFill>
                                      <a:prstDash val="solid"/>
                                      <a:round/>
                                      <a:headEnd type="none" w="sm" len="sm"/>
                                      <a:tailEnd type="none" w="sm" len="sm"/>
                                    </a:ln>
                                  </wps:spPr>
                                  <wps:txbx>
                                    <w:txbxContent>
                                      <w:p w:rsidR="00301BC4" w:rsidRDefault="00301BC4" w:rsidP="00301BC4">
                                        <w:pPr>
                                          <w:jc w:val="center"/>
                                          <w:textDirection w:val="btLr"/>
                                        </w:pPr>
                                        <w:r>
                                          <w:rPr>
                                            <w:b/>
                                            <w:color w:val="FFFFFF"/>
                                          </w:rPr>
                                          <w:t>02</w:t>
                                        </w:r>
                                      </w:p>
                                      <w:p w:rsidR="00301BC4" w:rsidRDefault="00301BC4" w:rsidP="00301BC4">
                                        <w:pPr>
                                          <w:textDirection w:val="btLr"/>
                                        </w:pPr>
                                      </w:p>
                                      <w:p w:rsidR="00301BC4" w:rsidRDefault="00301BC4" w:rsidP="00301BC4">
                                        <w:pPr>
                                          <w:textDirection w:val="btLr"/>
                                        </w:pPr>
                                      </w:p>
                                      <w:p w:rsidR="00301BC4" w:rsidRDefault="00301BC4" w:rsidP="00301BC4">
                                        <w:pPr>
                                          <w:textDirection w:val="btLr"/>
                                        </w:pPr>
                                      </w:p>
                                    </w:txbxContent>
                                  </wps:txbx>
                                  <wps:bodyPr spcFirstLastPara="1" wrap="square" lIns="91425" tIns="45700" rIns="91425" bIns="45700" anchor="t" anchorCtr="0">
                                    <a:noAutofit/>
                                  </wps:bodyPr>
                                </wps:wsp>
                              </a:graphicData>
                            </a:graphic>
                          </wp:anchor>
                        </w:drawing>
                      </mc:Choice>
                      <mc:Fallback>
                        <w:pict>
                          <v:rect w14:anchorId="16B2C20C" id="Rectángulo 6" o:spid="_x0000_s1027" style="position:absolute;left:0;text-align:left;margin-left:428.45pt;margin-top:88.65pt;width:35.7pt;height:3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" fillcolor="#509d2f">
                            <v:stroke startarrowwidth="narrow" startarrowlength="short" endarrowwidth="narrow" endarrowlength="short" joinstyle="round"/>
                            <v:textbox inset="2.53958mm,1.2694mm,2.53958mm,1.2694mm">
                              <w:txbxContent>
                                <w:p w:rsidR="00301BC4" w:rsidRDefault="00301BC4" w:rsidP="00301BC4">
                                  <w:pPr>
                                    <w:jc w:val="center"/>
                                    <w:textDirection w:val="btLr"/>
                                  </w:pPr>
                                  <w:r>
                                    <w:rPr>
                                      <w:b/>
                                      <w:color w:val="FFFFFF"/>
                                    </w:rPr>
                                    <w:t>02</w:t>
                                  </w:r>
                                </w:p>
                                <w:p w:rsidR="00301BC4" w:rsidRDefault="00301BC4" w:rsidP="00301BC4">
                                  <w:pPr>
                                    <w:textDirection w:val="btLr"/>
                                  </w:pPr>
                                </w:p>
                                <w:p w:rsidR="00301BC4" w:rsidRDefault="00301BC4" w:rsidP="00301BC4">
                                  <w:pPr>
                                    <w:textDirection w:val="btLr"/>
                                  </w:pPr>
                                </w:p>
                                <w:p w:rsidR="00301BC4" w:rsidRDefault="00301BC4" w:rsidP="00301BC4">
                                  <w:pPr>
                                    <w:textDirection w:val="btLr"/>
                                  </w:pPr>
                                </w:p>
                              </w:txbxContent>
                            </v:textbox>
                          </v:rect>
                        </w:pict>
                      </mc:Fallback>
                    </mc:AlternateContent>
                  </w:r>
                  <w:r w:rsidR="00AD1909" w:rsidRPr="00AD1909">
                    <w:rPr>
                      <w:color w:val="000000"/>
                      <w:sz w:val="20"/>
                      <w:szCs w:val="20"/>
                    </w:rPr>
                    <w:t xml:space="preserve">Si tuviera que redefinir mi rol profesional en este contexto cambiante, lo plantearía como una especie de traductor o intérprete entre mundos: el mundo algorítmico de patrones glucémicos, </w:t>
                  </w:r>
                  <w:r w:rsidR="00AD1909" w:rsidRPr="00AD1909">
                    <w:rPr>
                      <w:color w:val="000000"/>
                      <w:sz w:val="20"/>
                      <w:szCs w:val="20"/>
                    </w:rPr>
                    <w:lastRenderedPageBreak/>
                    <w:t>predictores estadísticos y correlaciones matemáticas, y el mundo humano de significados, miedos, esperanzas y contingencias cotidianas que constituyen la experiencia vivida de la diabetes.</w:t>
                  </w:r>
                </w:p>
                <w:p w:rsidR="00AD1909" w:rsidRDefault="00AD1909" w:rsidP="00AD1909">
                  <w:pPr>
                    <w:spacing w:line="360" w:lineRule="auto"/>
                    <w:ind w:right="113" w:firstLine="709"/>
                    <w:jc w:val="both"/>
                    <w:rPr>
                      <w:color w:val="000000"/>
                      <w:sz w:val="20"/>
                      <w:szCs w:val="20"/>
                    </w:rPr>
                  </w:pPr>
                  <w:r w:rsidRPr="00AD1909">
                    <w:rPr>
                      <w:color w:val="000000"/>
                      <w:sz w:val="20"/>
                      <w:szCs w:val="20"/>
                    </w:rPr>
                    <w:t>Esta función interpretativa requiere tanto alfabetización tecnológica como profunda sensibilidad humana. Necesitamos comprender suficientemente estos sistemas para evaluar críticamente sus outputs y limitaciones, pero también necesitamos preservar y desarrollar esas capacidades propiamente humanas que todavía (y quizás por mucho tiempo) escapan a la computación: empatía contextual, razonamiento moral situado, creatividad frente a lo imprevisto.</w:t>
                  </w:r>
                </w:p>
                <w:p w:rsidR="00AD1909" w:rsidRPr="00AD1909" w:rsidRDefault="00AD1909" w:rsidP="00AD1909">
                  <w:pPr>
                    <w:spacing w:line="360" w:lineRule="auto"/>
                    <w:ind w:right="113" w:firstLine="709"/>
                    <w:jc w:val="both"/>
                    <w:rPr>
                      <w:color w:val="000000"/>
                      <w:sz w:val="20"/>
                      <w:szCs w:val="20"/>
                    </w:rPr>
                  </w:pPr>
                  <w:r w:rsidRPr="00AD1909">
                    <w:rPr>
                      <w:color w:val="000000"/>
                      <w:sz w:val="20"/>
                      <w:szCs w:val="20"/>
                    </w:rPr>
                    <w:t>Mi paciente Pedro, un ingeniero jubilado con diabetes tipo 2 y retinopatía avanzada, capturó esta idea mejor que cualquier tratado académico. Después de revisar juntos los datos de su sistema de monitoreo y discutir los ajustes sugeridos por el algoritmo, me dijo: "Sabe doctor, el aparato me dice dónde estoy y hacia dónde voy, pero solo usted me ayuda a entender qué significa ese viaje para mi vida".</w:t>
                  </w:r>
                </w:p>
                <w:p w:rsidR="00AD1909" w:rsidRDefault="00AD1909" w:rsidP="00AD1909">
                  <w:pPr>
                    <w:spacing w:line="360" w:lineRule="auto"/>
                    <w:ind w:right="113" w:firstLine="709"/>
                    <w:jc w:val="both"/>
                    <w:rPr>
                      <w:color w:val="000000"/>
                      <w:sz w:val="20"/>
                      <w:szCs w:val="20"/>
                    </w:rPr>
                  </w:pPr>
                  <w:r w:rsidRPr="00AD1909">
                    <w:rPr>
                      <w:color w:val="000000"/>
                      <w:sz w:val="20"/>
                      <w:szCs w:val="20"/>
                    </w:rPr>
                    <w:t xml:space="preserve">Esa dimensión de sentido, esa capacidad para situar datos y recomendaciones en el contexto biográfico singular de cada paciente, constituye quizás el núcleo irreductiblemente humano de nuestra profesión. Como argumenta persuasivamente Danielle </w:t>
                  </w:r>
                  <w:proofErr w:type="spellStart"/>
                  <w:r w:rsidRPr="00AD1909">
                    <w:rPr>
                      <w:color w:val="000000"/>
                      <w:sz w:val="20"/>
                      <w:szCs w:val="20"/>
                    </w:rPr>
                    <w:t>Ofri</w:t>
                  </w:r>
                  <w:proofErr w:type="spellEnd"/>
                  <w:r w:rsidRPr="00AD1909">
                    <w:rPr>
                      <w:color w:val="000000"/>
                      <w:sz w:val="20"/>
                      <w:szCs w:val="20"/>
                    </w:rPr>
                    <w:t xml:space="preserve"> en su análisis de la medicina contemporánea, "la narrativa del paciente sigue siendo la tecnología diagnóstica más poderosa en medicina, incluso en la era digital”</w:t>
                  </w:r>
                  <w:r w:rsidRPr="00AD1909">
                    <w:rPr>
                      <w:color w:val="000000"/>
                      <w:sz w:val="20"/>
                      <w:szCs w:val="20"/>
                      <w:vertAlign w:val="superscript"/>
                    </w:rPr>
                    <w:t>1</w:t>
                  </w:r>
                  <w:r w:rsidRPr="00AD1909">
                    <w:rPr>
                      <w:color w:val="000000"/>
                      <w:sz w:val="20"/>
                      <w:szCs w:val="20"/>
                    </w:rPr>
                    <w:t>.</w:t>
                  </w:r>
                </w:p>
                <w:p w:rsidR="00301BC4" w:rsidRPr="00301BC4" w:rsidRDefault="00301BC4" w:rsidP="00301BC4">
                  <w:pPr>
                    <w:spacing w:line="360" w:lineRule="auto"/>
                    <w:ind w:right="113" w:firstLine="709"/>
                    <w:jc w:val="both"/>
                    <w:rPr>
                      <w:color w:val="000000"/>
                      <w:sz w:val="20"/>
                      <w:szCs w:val="20"/>
                    </w:rPr>
                  </w:pPr>
                  <w:r w:rsidRPr="00301BC4">
                    <w:rPr>
                      <w:color w:val="000000"/>
                      <w:sz w:val="20"/>
                      <w:szCs w:val="20"/>
                    </w:rPr>
                    <w:t>Hacia una diabetología aumentada, no reemplazada “LA CONSULTA AUMENTADA”</w:t>
                  </w:r>
                </w:p>
                <w:p w:rsidR="00301BC4" w:rsidRPr="00301BC4" w:rsidRDefault="00301BC4" w:rsidP="00301BC4">
                  <w:pPr>
                    <w:spacing w:line="360" w:lineRule="auto"/>
                    <w:ind w:right="113" w:firstLine="709"/>
                    <w:jc w:val="both"/>
                    <w:rPr>
                      <w:color w:val="000000"/>
                      <w:sz w:val="20"/>
                      <w:szCs w:val="20"/>
                    </w:rPr>
                  </w:pPr>
                  <w:r w:rsidRPr="00301BC4">
                    <w:rPr>
                      <w:color w:val="000000"/>
                      <w:sz w:val="20"/>
                      <w:szCs w:val="20"/>
                    </w:rPr>
                    <w:t>Lejos de amenazar nuestra relevancia profesional, creo que la IA nos ofrece una oportunidad histórica para redefinir la práctica diabetológica, liberándola parcialmente de tareas algorítmicas para reconectarla con su vocación humanista original.</w:t>
                  </w:r>
                </w:p>
                <w:p w:rsidR="001D17C5" w:rsidRDefault="00301BC4" w:rsidP="00301BC4">
                  <w:pPr>
                    <w:spacing w:line="360" w:lineRule="auto"/>
                    <w:ind w:right="113" w:firstLine="709"/>
                    <w:jc w:val="both"/>
                    <w:rPr>
                      <w:color w:val="000000"/>
                      <w:sz w:val="20"/>
                      <w:szCs w:val="20"/>
                    </w:rPr>
                  </w:pPr>
                  <w:r w:rsidRPr="00301BC4">
                    <w:rPr>
                      <w:color w:val="000000"/>
                      <w:sz w:val="20"/>
                      <w:szCs w:val="20"/>
                    </w:rPr>
                    <w:t>En mi consulta actual, el tiempo que antes dedicaba a calcular manualmente ajustes de insulina o descifrar patrones en registros capilares incompletos, ahora puedo invertirlo en explorar los obstáculos psicosociales que enfrenta mi paciente adolescente recién diagnosticado con diabetes tipo 1; en educar a esa familia donde tres generaciones conviven con la enfermedad; o en coordinar con trabajo social alternativas para aquellos que no pueden costear las tecnologías más avanzadas.</w:t>
                  </w:r>
                </w:p>
                <w:p w:rsidR="00301BC4" w:rsidRPr="00301BC4" w:rsidRDefault="00301BC4" w:rsidP="00301BC4">
                  <w:pPr>
                    <w:spacing w:line="360" w:lineRule="auto"/>
                    <w:ind w:right="113" w:firstLine="709"/>
                    <w:jc w:val="both"/>
                    <w:rPr>
                      <w:color w:val="000000"/>
                      <w:sz w:val="20"/>
                      <w:szCs w:val="20"/>
                    </w:rPr>
                  </w:pPr>
                  <w:r w:rsidRPr="00301BC4">
                    <w:rPr>
                      <w:color w:val="000000"/>
                      <w:sz w:val="20"/>
                      <w:szCs w:val="20"/>
                    </w:rPr>
                    <w:t>La diabetes, quizás más que cualquier otra patología crónica, nunca ha sido solo una enfermedad metabólica. Es una condición que permea todas las dimensiones de la existencia: desde decisiones cotidianas sobre alimentación hasta proyectos vitales a largo plazo. Su manejo óptimo trasciende con mucho lo estrictamente biomédico, adentrándose en terrenos psicológicos, sociales, económicos y existenciales. Son precisamente estas dimensiones las que ningún algoritmo, por sofisticado que sea, puede abordar adecuadamente sin la mediación de un profesional clínico formado integralmente.</w:t>
                  </w:r>
                </w:p>
                <w:p w:rsidR="00301BC4" w:rsidRPr="00301BC4" w:rsidRDefault="00301BC4" w:rsidP="00301BC4">
                  <w:pPr>
                    <w:spacing w:line="360" w:lineRule="auto"/>
                    <w:ind w:right="113" w:firstLine="709"/>
                    <w:jc w:val="both"/>
                    <w:rPr>
                      <w:color w:val="000000"/>
                      <w:sz w:val="20"/>
                      <w:szCs w:val="20"/>
                    </w:rPr>
                  </w:pPr>
                  <w:r w:rsidRPr="009D504E">
                    <w:rPr>
                      <w:noProof/>
                    </w:rPr>
                    <mc:AlternateContent>
                      <mc:Choice Requires="wps">
                        <w:drawing>
                          <wp:anchor distT="0" distB="0" distL="114300" distR="114300" simplePos="0" relativeHeight="251666432" behindDoc="0" locked="0" layoutInCell="1" hidden="0" allowOverlap="1" wp14:anchorId="16B2C20C" wp14:editId="62CB1256">
                            <wp:simplePos x="0" y="0"/>
                            <wp:positionH relativeFrom="column">
                              <wp:posOffset>5441315</wp:posOffset>
                            </wp:positionH>
                            <wp:positionV relativeFrom="paragraph">
                              <wp:posOffset>1397635</wp:posOffset>
                            </wp:positionV>
                            <wp:extent cx="453390" cy="407670"/>
                            <wp:effectExtent l="0" t="0" r="0" b="0"/>
                            <wp:wrapNone/>
                            <wp:docPr id="7" name="Rectángulo 7"/>
                            <wp:cNvGraphicFramePr/>
                            <a:graphic xmlns:a="http://schemas.openxmlformats.org/drawingml/2006/main">
                              <a:graphicData uri="http://schemas.microsoft.com/office/word/2010/wordprocessingShape">
                                <wps:wsp>
                                  <wps:cNvSpPr/>
                                  <wps:spPr>
                                    <a:xfrm>
                                      <a:off x="0" y="0"/>
                                      <a:ext cx="453390" cy="407670"/>
                                    </a:xfrm>
                                    <a:prstGeom prst="rect">
                                      <a:avLst/>
                                    </a:prstGeom>
                                    <a:solidFill>
                                      <a:srgbClr val="509D2F"/>
                                    </a:solidFill>
                                    <a:ln w="9525" cap="flat" cmpd="sng">
                                      <a:solidFill>
                                        <a:srgbClr val="000000"/>
                                      </a:solidFill>
                                      <a:prstDash val="solid"/>
                                      <a:round/>
                                      <a:headEnd type="none" w="sm" len="sm"/>
                                      <a:tailEnd type="none" w="sm" len="sm"/>
                                    </a:ln>
                                  </wps:spPr>
                                  <wps:txbx>
                                    <w:txbxContent>
                                      <w:p w:rsidR="00301BC4" w:rsidRDefault="00301BC4" w:rsidP="00301BC4">
                                        <w:pPr>
                                          <w:jc w:val="center"/>
                                          <w:textDirection w:val="btLr"/>
                                        </w:pPr>
                                        <w:r>
                                          <w:rPr>
                                            <w:b/>
                                            <w:color w:val="FFFFFF"/>
                                          </w:rPr>
                                          <w:t>03</w:t>
                                        </w:r>
                                      </w:p>
                                      <w:p w:rsidR="00301BC4" w:rsidRDefault="00301BC4" w:rsidP="00301BC4">
                                        <w:pPr>
                                          <w:textDirection w:val="btLr"/>
                                        </w:pPr>
                                      </w:p>
                                      <w:p w:rsidR="00301BC4" w:rsidRDefault="00301BC4" w:rsidP="00301BC4">
                                        <w:pPr>
                                          <w:textDirection w:val="btLr"/>
                                        </w:pPr>
                                      </w:p>
                                      <w:p w:rsidR="00301BC4" w:rsidRDefault="00301BC4" w:rsidP="00301BC4">
                                        <w:pPr>
                                          <w:textDirection w:val="btLr"/>
                                        </w:pPr>
                                      </w:p>
                                    </w:txbxContent>
                                  </wps:txbx>
                                  <wps:bodyPr spcFirstLastPara="1" wrap="square" lIns="91425" tIns="45700" rIns="91425" bIns="45700" anchor="t" anchorCtr="0">
                                    <a:noAutofit/>
                                  </wps:bodyPr>
                                </wps:wsp>
                              </a:graphicData>
                            </a:graphic>
                          </wp:anchor>
                        </w:drawing>
                      </mc:Choice>
                      <mc:Fallback>
                        <w:pict>
                          <v:rect w14:anchorId="16B2C20C" id="Rectángulo 7" o:spid="_x0000_s1028" style="position:absolute;left:0;text-align:left;margin-left:428.45pt;margin-top:110.05pt;width:35.7pt;height:32.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" fillcolor="#509d2f">
                            <v:stroke startarrowwidth="narrow" startarrowlength="short" endarrowwidth="narrow" endarrowlength="short" joinstyle="round"/>
                            <v:textbox inset="2.53958mm,1.2694mm,2.53958mm,1.2694mm">
                              <w:txbxContent>
                                <w:p w:rsidR="00301BC4" w:rsidRDefault="00301BC4" w:rsidP="00301BC4">
                                  <w:pPr>
                                    <w:jc w:val="center"/>
                                    <w:textDirection w:val="btLr"/>
                                  </w:pPr>
                                  <w:r>
                                    <w:rPr>
                                      <w:b/>
                                      <w:color w:val="FFFFFF"/>
                                    </w:rPr>
                                    <w:t>03</w:t>
                                  </w:r>
                                </w:p>
                                <w:p w:rsidR="00301BC4" w:rsidRDefault="00301BC4" w:rsidP="00301BC4">
                                  <w:pPr>
                                    <w:textDirection w:val="btLr"/>
                                  </w:pPr>
                                </w:p>
                                <w:p w:rsidR="00301BC4" w:rsidRDefault="00301BC4" w:rsidP="00301BC4">
                                  <w:pPr>
                                    <w:textDirection w:val="btLr"/>
                                  </w:pPr>
                                </w:p>
                                <w:p w:rsidR="00301BC4" w:rsidRDefault="00301BC4" w:rsidP="00301BC4">
                                  <w:pPr>
                                    <w:textDirection w:val="btLr"/>
                                  </w:pPr>
                                </w:p>
                              </w:txbxContent>
                            </v:textbox>
                          </v:rect>
                        </w:pict>
                      </mc:Fallback>
                    </mc:AlternateContent>
                  </w:r>
                  <w:r w:rsidRPr="00301BC4">
                    <w:rPr>
                      <w:color w:val="000000"/>
                      <w:sz w:val="20"/>
                      <w:szCs w:val="20"/>
                    </w:rPr>
                    <w:t>No se trata, por tanto, de resistir nostálgicamente la transformación tecnológica de nuestra especialidad, sino de dirigirla conscientemente hacia un modelo donde la IA potencia la humanización del cuidado, en lugar de obstaculizarla. Una diabetología "aumentada" donde algoritmos y profesionales sanitarios colaboren desde sus fortalezas complementarias.</w:t>
                  </w:r>
                  <w:r w:rsidRPr="009D504E">
                    <w:rPr>
                      <w:noProof/>
                    </w:rPr>
                    <w:t xml:space="preserve"> </w:t>
                  </w:r>
                </w:p>
                <w:p w:rsidR="00301BC4" w:rsidRPr="00301BC4" w:rsidRDefault="00301BC4" w:rsidP="00301BC4">
                  <w:pPr>
                    <w:spacing w:line="360" w:lineRule="auto"/>
                    <w:ind w:right="113" w:firstLine="709"/>
                    <w:jc w:val="both"/>
                    <w:rPr>
                      <w:color w:val="000000"/>
                      <w:sz w:val="20"/>
                      <w:szCs w:val="20"/>
                    </w:rPr>
                  </w:pPr>
                  <w:r w:rsidRPr="00301BC4">
                    <w:rPr>
                      <w:color w:val="000000"/>
                      <w:sz w:val="20"/>
                      <w:szCs w:val="20"/>
                    </w:rPr>
                    <w:lastRenderedPageBreak/>
                    <w:t>Este futuro, sin embargo, no está garantizado. Requiere que como comunidad médica participemos activamente en el desarrollo e implementación de estas tecnologías, aportando nuestra perspectiva clínica y nuestros valores profesionales. Requiere también políticas sanitarias que garanticen que estas</w:t>
                  </w:r>
                  <w:r>
                    <w:rPr>
                      <w:color w:val="000000"/>
                      <w:sz w:val="20"/>
                      <w:szCs w:val="20"/>
                    </w:rPr>
                    <w:t xml:space="preserve"> </w:t>
                  </w:r>
                  <w:r w:rsidRPr="00301BC4">
                    <w:rPr>
                      <w:color w:val="000000"/>
                      <w:sz w:val="20"/>
                      <w:szCs w:val="20"/>
                    </w:rPr>
                    <w:t>innovaciones lleguen equitativamente a todos los pacientes, no solo a aquellos con recursos económicos o alfabetización digital.</w:t>
                  </w:r>
                </w:p>
                <w:p w:rsidR="00F121F8" w:rsidRDefault="00301BC4" w:rsidP="00113BB5">
                  <w:pPr>
                    <w:spacing w:line="360" w:lineRule="auto"/>
                    <w:ind w:right="113" w:firstLine="709"/>
                    <w:jc w:val="both"/>
                    <w:rPr>
                      <w:color w:val="000000"/>
                      <w:sz w:val="20"/>
                      <w:szCs w:val="20"/>
                    </w:rPr>
                  </w:pPr>
                  <w:r w:rsidRPr="00301BC4">
                    <w:rPr>
                      <w:color w:val="000000"/>
                      <w:sz w:val="20"/>
                      <w:szCs w:val="20"/>
                    </w:rPr>
                    <w:t>Cuando María, la paciente con quien inicié estas reflexiones, me preguntó si las computadoras harían algún día mi trabajo, le respondí con una convicción que ha ido madurando con el tiempo: "Las máquinas probablemente manejarán cada vez mejor los números de su diabetes, pero siempre necesitará a alguien que comprenda lo que esos números significan en su vida. Y ese alguien, espero, seguirá siendo un médico de carne y hueso, aunque aumentado por tecnologías que todavía no podemos imaginar completamente".</w:t>
                  </w:r>
                </w:p>
              </w:tc>
            </w:tr>
          </w:tbl>
          <w:p w:rsidR="00F121F8" w:rsidRDefault="00554C8B">
            <w:pPr>
              <w:pBdr>
                <w:top w:val="nil"/>
                <w:left w:val="nil"/>
                <w:bottom w:val="nil"/>
                <w:right w:val="nil"/>
                <w:between w:val="nil"/>
              </w:pBdr>
              <w:spacing w:line="360" w:lineRule="auto"/>
              <w:ind w:right="113" w:firstLine="709"/>
              <w:jc w:val="both"/>
            </w:pPr>
            <w:r>
              <w:rPr>
                <w:rFonts w:ascii="Arial" w:eastAsia="Arial" w:hAnsi="Arial" w:cs="Arial"/>
                <w:b/>
                <w:color w:val="000000"/>
              </w:rPr>
              <w:lastRenderedPageBreak/>
              <w:t xml:space="preserve">                    </w:t>
            </w:r>
            <w:r>
              <w:rPr>
                <w:rFonts w:ascii="Arial" w:eastAsia="Arial" w:hAnsi="Arial" w:cs="Arial"/>
              </w:rPr>
              <w:t xml:space="preserve">          </w:t>
            </w:r>
            <w:r>
              <w:rPr>
                <w:rFonts w:ascii="Arial" w:eastAsia="Arial" w:hAnsi="Arial" w:cs="Arial"/>
                <w:b/>
                <w:color w:val="000000"/>
              </w:rPr>
              <w:t xml:space="preserve">                                                          </w:t>
            </w:r>
            <w:r w:rsidR="00B21F54" w:rsidRPr="00B21F54">
              <w:rPr>
                <w:rFonts w:ascii="Arial" w:eastAsia="Arial" w:hAnsi="Arial" w:cs="Arial"/>
                <w:b/>
                <w:noProof/>
                <w:color w:val="000000"/>
              </w:rPr>
              <w:drawing>
                <wp:inline distT="0" distB="0" distL="0" distR="0" wp14:anchorId="0EC5F3B3" wp14:editId="5B22E1F5">
                  <wp:extent cx="1085850" cy="99720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94315" cy="1004983"/>
                          </a:xfrm>
                          <a:prstGeom prst="rect">
                            <a:avLst/>
                          </a:prstGeom>
                        </pic:spPr>
                      </pic:pic>
                    </a:graphicData>
                  </a:graphic>
                </wp:inline>
              </w:drawing>
            </w:r>
            <w:r>
              <w:rPr>
                <w:rFonts w:ascii="Arial" w:eastAsia="Arial" w:hAnsi="Arial" w:cs="Arial"/>
                <w:b/>
                <w:color w:val="000000"/>
              </w:rPr>
              <w:t xml:space="preserve">         </w:t>
            </w:r>
            <w:r w:rsidR="00B21F54">
              <w:rPr>
                <w:rFonts w:ascii="Arial" w:eastAsia="Arial" w:hAnsi="Arial" w:cs="Arial"/>
                <w:b/>
                <w:color w:val="000000"/>
              </w:rPr>
              <w:t xml:space="preserve">      </w:t>
            </w:r>
            <w:r>
              <w:rPr>
                <w:rFonts w:ascii="Arial" w:eastAsia="Arial" w:hAnsi="Arial" w:cs="Arial"/>
                <w:b/>
                <w:color w:val="000000"/>
              </w:rPr>
              <w:t xml:space="preserve">                                                                                              </w:t>
            </w:r>
            <w:r>
              <w:t xml:space="preserve">                                                                                                                                                 </w:t>
            </w:r>
          </w:p>
          <w:p w:rsidR="00F121F8" w:rsidRDefault="00554C8B">
            <w:pPr>
              <w:pBdr>
                <w:top w:val="nil"/>
                <w:left w:val="nil"/>
                <w:bottom w:val="nil"/>
                <w:right w:val="nil"/>
                <w:between w:val="nil"/>
              </w:pBdr>
              <w:shd w:val="clear" w:color="auto" w:fill="FFFFFF"/>
              <w:ind w:right="113"/>
              <w:jc w:val="right"/>
              <w:rPr>
                <w:color w:val="000000"/>
                <w:sz w:val="20"/>
                <w:szCs w:val="20"/>
              </w:rPr>
            </w:pPr>
            <w:r>
              <w:rPr>
                <w:rFonts w:ascii="Arial" w:eastAsia="Arial" w:hAnsi="Arial" w:cs="Arial"/>
                <w:b/>
                <w:color w:val="000000"/>
              </w:rPr>
              <w:t xml:space="preserve">                                                                                                                                                                 </w:t>
            </w:r>
            <w:r>
              <w:rPr>
                <w:color w:val="000000"/>
                <w:sz w:val="20"/>
                <w:szCs w:val="20"/>
              </w:rPr>
              <w:t xml:space="preserve">                                  </w:t>
            </w:r>
          </w:p>
          <w:p w:rsidR="00301BC4" w:rsidRDefault="00301BC4">
            <w:pPr>
              <w:pBdr>
                <w:top w:val="nil"/>
                <w:left w:val="nil"/>
                <w:bottom w:val="nil"/>
                <w:right w:val="nil"/>
                <w:between w:val="nil"/>
              </w:pBdr>
              <w:shd w:val="clear" w:color="auto" w:fill="FFFFFF"/>
              <w:ind w:firstLine="2897"/>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
          <w:p w:rsidR="00F121F8" w:rsidRDefault="00181046">
            <w:pPr>
              <w:pBdr>
                <w:top w:val="nil"/>
                <w:left w:val="nil"/>
                <w:bottom w:val="nil"/>
                <w:right w:val="nil"/>
                <w:between w:val="nil"/>
              </w:pBdr>
              <w:shd w:val="clear" w:color="auto" w:fill="FFFFFF"/>
              <w:ind w:firstLine="2897"/>
              <w:jc w:val="center"/>
              <w:rPr>
                <w:color w:val="000000"/>
                <w:sz w:val="20"/>
                <w:szCs w:val="20"/>
              </w:rPr>
            </w:pPr>
            <w:r>
              <w:rPr>
                <w:rFonts w:ascii="Times New Roman" w:eastAsia="Times New Roman" w:hAnsi="Times New Roman" w:cs="Times New Roman"/>
                <w:color w:val="000000"/>
                <w:sz w:val="18"/>
                <w:szCs w:val="18"/>
              </w:rPr>
              <w:t xml:space="preserve">                                                                            </w:t>
            </w:r>
            <w:r w:rsidR="00554C8B">
              <w:rPr>
                <w:rFonts w:ascii="Times New Roman" w:eastAsia="Times New Roman" w:hAnsi="Times New Roman" w:cs="Times New Roman"/>
                <w:color w:val="000000"/>
                <w:sz w:val="18"/>
                <w:szCs w:val="18"/>
              </w:rPr>
              <w:t xml:space="preserve"> Dr. </w:t>
            </w:r>
            <w:r w:rsidR="00301BC4">
              <w:rPr>
                <w:rFonts w:ascii="Times New Roman" w:eastAsia="Times New Roman" w:hAnsi="Times New Roman" w:cs="Times New Roman"/>
                <w:color w:val="000000"/>
                <w:sz w:val="18"/>
                <w:szCs w:val="18"/>
              </w:rPr>
              <w:t xml:space="preserve">Enrique </w:t>
            </w:r>
            <w:proofErr w:type="spellStart"/>
            <w:r w:rsidR="00301BC4">
              <w:rPr>
                <w:rFonts w:ascii="Times New Roman" w:eastAsia="Times New Roman" w:hAnsi="Times New Roman" w:cs="Times New Roman"/>
                <w:color w:val="000000"/>
                <w:sz w:val="18"/>
                <w:szCs w:val="18"/>
              </w:rPr>
              <w:t>Majul</w:t>
            </w:r>
            <w:proofErr w:type="spellEnd"/>
            <w:r w:rsidR="00554C8B">
              <w:rPr>
                <w:noProof/>
              </w:rPr>
              <w:drawing>
                <wp:inline distT="0" distB="0" distL="0" distR="0">
                  <wp:extent cx="221316" cy="182826"/>
                  <wp:effectExtent l="0" t="0" r="7620" b="8255"/>
                  <wp:docPr id="46" name="image1.png">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46" name="image1.png">
                            <a:hlinkClick r:id="rId9"/>
                          </pic:cNvPr>
                          <pic:cNvPicPr preferRelativeResize="0"/>
                        </pic:nvPicPr>
                        <pic:blipFill>
                          <a:blip r:embed="rId10"/>
                          <a:srcRect/>
                          <a:stretch>
                            <a:fillRect/>
                          </a:stretch>
                        </pic:blipFill>
                        <pic:spPr>
                          <a:xfrm>
                            <a:off x="0" y="0"/>
                            <a:ext cx="221316" cy="182826"/>
                          </a:xfrm>
                          <a:prstGeom prst="rect">
                            <a:avLst/>
                          </a:prstGeom>
                          <a:ln/>
                        </pic:spPr>
                      </pic:pic>
                    </a:graphicData>
                  </a:graphic>
                </wp:inline>
              </w:drawing>
            </w:r>
          </w:p>
          <w:p w:rsidR="00535B27" w:rsidRDefault="00554C8B">
            <w:pPr>
              <w:pBdr>
                <w:top w:val="nil"/>
                <w:left w:val="nil"/>
                <w:bottom w:val="nil"/>
                <w:right w:val="nil"/>
                <w:between w:val="nil"/>
              </w:pBdr>
              <w:shd w:val="clear" w:color="auto" w:fill="FFFFFF"/>
              <w:ind w:right="113"/>
              <w:jc w:val="center"/>
              <w:rPr>
                <w:rFonts w:ascii="Times New Roman" w:eastAsia="Arial" w:hAnsi="Times New Roman" w:cs="Times New Roman"/>
                <w:color w:val="000000"/>
                <w:sz w:val="18"/>
                <w:szCs w:val="18"/>
              </w:rPr>
            </w:pPr>
            <w:r w:rsidRPr="00535B27">
              <w:rPr>
                <w:rFonts w:ascii="Times New Roman" w:eastAsia="Arial" w:hAnsi="Times New Roman" w:cs="Times New Roman"/>
                <w:color w:val="000000"/>
                <w:sz w:val="18"/>
                <w:szCs w:val="18"/>
              </w:rPr>
              <w:t xml:space="preserve">                                                     </w:t>
            </w:r>
            <w:r w:rsidR="00535B27" w:rsidRPr="00535B27">
              <w:rPr>
                <w:rFonts w:ascii="Times New Roman" w:eastAsia="Arial" w:hAnsi="Times New Roman" w:cs="Times New Roman"/>
                <w:color w:val="000000"/>
                <w:sz w:val="18"/>
                <w:szCs w:val="18"/>
              </w:rPr>
              <w:t xml:space="preserve">                                     </w:t>
            </w:r>
            <w:r w:rsidR="00535B27">
              <w:rPr>
                <w:rFonts w:ascii="Times New Roman" w:eastAsia="Arial" w:hAnsi="Times New Roman" w:cs="Times New Roman"/>
                <w:color w:val="000000"/>
                <w:sz w:val="18"/>
                <w:szCs w:val="18"/>
              </w:rPr>
              <w:t xml:space="preserve">                                </w:t>
            </w:r>
            <w:r w:rsidR="00535B27" w:rsidRPr="00535B27">
              <w:rPr>
                <w:rFonts w:ascii="Times New Roman" w:eastAsia="Arial" w:hAnsi="Times New Roman" w:cs="Times New Roman"/>
                <w:color w:val="000000"/>
                <w:sz w:val="18"/>
                <w:szCs w:val="18"/>
              </w:rPr>
              <w:t xml:space="preserve"> </w:t>
            </w:r>
            <w:r w:rsidR="00535B27">
              <w:rPr>
                <w:rFonts w:ascii="Times New Roman" w:eastAsia="Arial" w:hAnsi="Times New Roman" w:cs="Times New Roman"/>
                <w:color w:val="000000"/>
                <w:sz w:val="18"/>
                <w:szCs w:val="18"/>
              </w:rPr>
              <w:t xml:space="preserve">           </w:t>
            </w:r>
            <w:r w:rsidR="00535B27" w:rsidRPr="00535B27">
              <w:rPr>
                <w:rFonts w:ascii="Times New Roman" w:eastAsia="Arial" w:hAnsi="Times New Roman" w:cs="Times New Roman"/>
                <w:color w:val="000000"/>
                <w:sz w:val="18"/>
                <w:szCs w:val="18"/>
              </w:rPr>
              <w:t>Subdirector Genera</w:t>
            </w:r>
            <w:r w:rsidR="00535B27">
              <w:rPr>
                <w:rFonts w:ascii="Times New Roman" w:eastAsia="Arial" w:hAnsi="Times New Roman" w:cs="Times New Roman"/>
                <w:color w:val="000000"/>
                <w:sz w:val="18"/>
                <w:szCs w:val="18"/>
              </w:rPr>
              <w:t xml:space="preserve">l </w:t>
            </w:r>
          </w:p>
          <w:p w:rsidR="00535B27" w:rsidRDefault="00535B27">
            <w:pPr>
              <w:pBdr>
                <w:top w:val="nil"/>
                <w:left w:val="nil"/>
                <w:bottom w:val="nil"/>
                <w:right w:val="nil"/>
                <w:between w:val="nil"/>
              </w:pBdr>
              <w:shd w:val="clear" w:color="auto" w:fill="FFFFFF"/>
              <w:ind w:right="113"/>
              <w:jc w:val="center"/>
              <w:rPr>
                <w:rFonts w:ascii="Times New Roman" w:eastAsia="Arial" w:hAnsi="Times New Roman" w:cs="Times New Roman"/>
                <w:color w:val="000000"/>
                <w:sz w:val="18"/>
                <w:szCs w:val="18"/>
              </w:rPr>
            </w:pPr>
            <w:r>
              <w:rPr>
                <w:rFonts w:ascii="Times New Roman" w:eastAsia="Arial" w:hAnsi="Times New Roman" w:cs="Times New Roman"/>
                <w:color w:val="000000"/>
                <w:sz w:val="18"/>
                <w:szCs w:val="18"/>
              </w:rPr>
              <w:t xml:space="preserve">                                                                                                                Clínica Universitaria Reina Fabiola</w:t>
            </w:r>
          </w:p>
          <w:p w:rsidR="00F121F8" w:rsidRPr="00535B27" w:rsidRDefault="00535B27">
            <w:pPr>
              <w:pBdr>
                <w:top w:val="nil"/>
                <w:left w:val="nil"/>
                <w:bottom w:val="nil"/>
                <w:right w:val="nil"/>
                <w:between w:val="nil"/>
              </w:pBdr>
              <w:shd w:val="clear" w:color="auto" w:fill="FFFFFF"/>
              <w:ind w:right="113"/>
              <w:jc w:val="center"/>
              <w:rPr>
                <w:rFonts w:ascii="Times New Roman" w:hAnsi="Times New Roman" w:cs="Times New Roman"/>
                <w:color w:val="000000"/>
                <w:sz w:val="18"/>
                <w:szCs w:val="18"/>
              </w:rPr>
            </w:pPr>
            <w:r>
              <w:rPr>
                <w:rFonts w:ascii="Times New Roman" w:eastAsia="Arial" w:hAnsi="Times New Roman" w:cs="Times New Roman"/>
                <w:color w:val="000000"/>
                <w:sz w:val="18"/>
                <w:szCs w:val="18"/>
              </w:rPr>
              <w:t xml:space="preserve">                                                                                                                          </w:t>
            </w:r>
          </w:p>
          <w:p w:rsidR="00F121F8" w:rsidRPr="00535B27" w:rsidRDefault="00554C8B">
            <w:pPr>
              <w:tabs>
                <w:tab w:val="center" w:pos="4252"/>
                <w:tab w:val="left" w:pos="6990"/>
              </w:tabs>
              <w:spacing w:line="360" w:lineRule="auto"/>
              <w:ind w:right="113"/>
              <w:jc w:val="both"/>
              <w:rPr>
                <w:rFonts w:ascii="Times New Roman" w:eastAsia="Times New Roman" w:hAnsi="Times New Roman" w:cs="Times New Roman"/>
                <w:sz w:val="18"/>
                <w:szCs w:val="18"/>
                <w:lang w:val="es-AR"/>
              </w:rPr>
            </w:pPr>
            <w:r w:rsidRPr="00535B27">
              <w:rPr>
                <w:rFonts w:ascii="Times New Roman" w:eastAsia="Times New Roman" w:hAnsi="Times New Roman" w:cs="Times New Roman"/>
                <w:sz w:val="18"/>
                <w:szCs w:val="18"/>
                <w:lang w:val="es-AR"/>
              </w:rPr>
              <w:t>Bibliografía</w:t>
            </w:r>
          </w:p>
          <w:p w:rsidR="00F121F8" w:rsidRDefault="00554C8B">
            <w:pPr>
              <w:tabs>
                <w:tab w:val="center" w:pos="4252"/>
                <w:tab w:val="left" w:pos="6990"/>
              </w:tabs>
              <w:spacing w:line="360" w:lineRule="auto"/>
              <w:ind w:right="113"/>
              <w:jc w:val="both"/>
              <w:rPr>
                <w:rFonts w:ascii="Times New Roman" w:eastAsia="Times New Roman" w:hAnsi="Times New Roman" w:cs="Times New Roman"/>
                <w:color w:val="000000"/>
                <w:sz w:val="18"/>
                <w:szCs w:val="18"/>
              </w:rPr>
            </w:pPr>
            <w:r w:rsidRPr="00F71883">
              <w:rPr>
                <w:rFonts w:ascii="Times New Roman" w:eastAsia="Times New Roman" w:hAnsi="Times New Roman" w:cs="Times New Roman"/>
                <w:color w:val="000000"/>
                <w:sz w:val="18"/>
                <w:szCs w:val="18"/>
              </w:rPr>
              <w:t>1</w:t>
            </w:r>
            <w:r w:rsidRPr="00F71883">
              <w:rPr>
                <w:rFonts w:ascii="Times New Roman" w:eastAsia="Times New Roman" w:hAnsi="Times New Roman" w:cs="Times New Roman"/>
                <w:sz w:val="18"/>
                <w:szCs w:val="18"/>
              </w:rPr>
              <w:t xml:space="preserve">. </w:t>
            </w:r>
            <w:proofErr w:type="spellStart"/>
            <w:r w:rsidR="00301BC4" w:rsidRPr="00F71883">
              <w:rPr>
                <w:rFonts w:ascii="Times New Roman" w:eastAsia="Times New Roman" w:hAnsi="Times New Roman" w:cs="Times New Roman"/>
                <w:color w:val="000000"/>
                <w:sz w:val="18"/>
                <w:szCs w:val="18"/>
              </w:rPr>
              <w:t>Gawande</w:t>
            </w:r>
            <w:proofErr w:type="spellEnd"/>
            <w:r w:rsidR="00301BC4" w:rsidRPr="00F71883">
              <w:rPr>
                <w:rFonts w:ascii="Times New Roman" w:eastAsia="Times New Roman" w:hAnsi="Times New Roman" w:cs="Times New Roman"/>
                <w:color w:val="000000"/>
                <w:sz w:val="18"/>
                <w:szCs w:val="18"/>
              </w:rPr>
              <w:t xml:space="preserve"> A. </w:t>
            </w:r>
            <w:proofErr w:type="spellStart"/>
            <w:r w:rsidR="00301BC4" w:rsidRPr="00F71883">
              <w:rPr>
                <w:rFonts w:ascii="Times New Roman" w:eastAsia="Times New Roman" w:hAnsi="Times New Roman" w:cs="Times New Roman"/>
                <w:color w:val="000000"/>
                <w:sz w:val="18"/>
                <w:szCs w:val="18"/>
              </w:rPr>
              <w:t>The</w:t>
            </w:r>
            <w:proofErr w:type="spellEnd"/>
            <w:r w:rsidR="00301BC4" w:rsidRPr="00F71883">
              <w:rPr>
                <w:rFonts w:ascii="Times New Roman" w:eastAsia="Times New Roman" w:hAnsi="Times New Roman" w:cs="Times New Roman"/>
                <w:color w:val="000000"/>
                <w:sz w:val="18"/>
                <w:szCs w:val="18"/>
              </w:rPr>
              <w:t xml:space="preserve"> </w:t>
            </w:r>
            <w:proofErr w:type="spellStart"/>
            <w:r w:rsidR="00301BC4" w:rsidRPr="00F71883">
              <w:rPr>
                <w:rFonts w:ascii="Times New Roman" w:eastAsia="Times New Roman" w:hAnsi="Times New Roman" w:cs="Times New Roman"/>
                <w:color w:val="000000"/>
                <w:sz w:val="18"/>
                <w:szCs w:val="18"/>
              </w:rPr>
              <w:t>Checklist</w:t>
            </w:r>
            <w:proofErr w:type="spellEnd"/>
            <w:r w:rsidR="00301BC4" w:rsidRPr="00F71883">
              <w:rPr>
                <w:rFonts w:ascii="Times New Roman" w:eastAsia="Times New Roman" w:hAnsi="Times New Roman" w:cs="Times New Roman"/>
                <w:color w:val="000000"/>
                <w:sz w:val="18"/>
                <w:szCs w:val="18"/>
              </w:rPr>
              <w:t xml:space="preserve"> </w:t>
            </w:r>
            <w:proofErr w:type="spellStart"/>
            <w:r w:rsidR="00301BC4" w:rsidRPr="00F71883">
              <w:rPr>
                <w:rFonts w:ascii="Times New Roman" w:eastAsia="Times New Roman" w:hAnsi="Times New Roman" w:cs="Times New Roman"/>
                <w:color w:val="000000"/>
                <w:sz w:val="18"/>
                <w:szCs w:val="18"/>
              </w:rPr>
              <w:t>Manifesto</w:t>
            </w:r>
            <w:proofErr w:type="spellEnd"/>
            <w:r w:rsidR="00301BC4" w:rsidRPr="00F71883">
              <w:rPr>
                <w:rFonts w:ascii="Times New Roman" w:eastAsia="Times New Roman" w:hAnsi="Times New Roman" w:cs="Times New Roman"/>
                <w:color w:val="000000"/>
                <w:sz w:val="18"/>
                <w:szCs w:val="18"/>
              </w:rPr>
              <w:t xml:space="preserve">: </w:t>
            </w:r>
            <w:proofErr w:type="spellStart"/>
            <w:r w:rsidR="00301BC4" w:rsidRPr="00F71883">
              <w:rPr>
                <w:rFonts w:ascii="Times New Roman" w:eastAsia="Times New Roman" w:hAnsi="Times New Roman" w:cs="Times New Roman"/>
                <w:color w:val="000000"/>
                <w:sz w:val="18"/>
                <w:szCs w:val="18"/>
              </w:rPr>
              <w:t>How</w:t>
            </w:r>
            <w:proofErr w:type="spellEnd"/>
            <w:r w:rsidR="00301BC4" w:rsidRPr="00F71883">
              <w:rPr>
                <w:rFonts w:ascii="Times New Roman" w:eastAsia="Times New Roman" w:hAnsi="Times New Roman" w:cs="Times New Roman"/>
                <w:color w:val="000000"/>
                <w:sz w:val="18"/>
                <w:szCs w:val="18"/>
              </w:rPr>
              <w:t xml:space="preserve"> </w:t>
            </w:r>
            <w:proofErr w:type="spellStart"/>
            <w:r w:rsidR="00301BC4" w:rsidRPr="00F71883">
              <w:rPr>
                <w:rFonts w:ascii="Times New Roman" w:eastAsia="Times New Roman" w:hAnsi="Times New Roman" w:cs="Times New Roman"/>
                <w:color w:val="000000"/>
                <w:sz w:val="18"/>
                <w:szCs w:val="18"/>
              </w:rPr>
              <w:t>to</w:t>
            </w:r>
            <w:proofErr w:type="spellEnd"/>
            <w:r w:rsidR="00301BC4" w:rsidRPr="00F71883">
              <w:rPr>
                <w:rFonts w:ascii="Times New Roman" w:eastAsia="Times New Roman" w:hAnsi="Times New Roman" w:cs="Times New Roman"/>
                <w:color w:val="000000"/>
                <w:sz w:val="18"/>
                <w:szCs w:val="18"/>
              </w:rPr>
              <w:t xml:space="preserve"> </w:t>
            </w:r>
            <w:proofErr w:type="spellStart"/>
            <w:r w:rsidR="00301BC4" w:rsidRPr="00F71883">
              <w:rPr>
                <w:rFonts w:ascii="Times New Roman" w:eastAsia="Times New Roman" w:hAnsi="Times New Roman" w:cs="Times New Roman"/>
                <w:color w:val="000000"/>
                <w:sz w:val="18"/>
                <w:szCs w:val="18"/>
              </w:rPr>
              <w:t>Get</w:t>
            </w:r>
            <w:proofErr w:type="spellEnd"/>
            <w:r w:rsidR="00301BC4" w:rsidRPr="00F71883">
              <w:rPr>
                <w:rFonts w:ascii="Times New Roman" w:eastAsia="Times New Roman" w:hAnsi="Times New Roman" w:cs="Times New Roman"/>
                <w:color w:val="000000"/>
                <w:sz w:val="18"/>
                <w:szCs w:val="18"/>
              </w:rPr>
              <w:t xml:space="preserve"> </w:t>
            </w:r>
            <w:proofErr w:type="spellStart"/>
            <w:r w:rsidR="00301BC4" w:rsidRPr="00F71883">
              <w:rPr>
                <w:rFonts w:ascii="Times New Roman" w:eastAsia="Times New Roman" w:hAnsi="Times New Roman" w:cs="Times New Roman"/>
                <w:color w:val="000000"/>
                <w:sz w:val="18"/>
                <w:szCs w:val="18"/>
              </w:rPr>
              <w:t>Things</w:t>
            </w:r>
            <w:proofErr w:type="spellEnd"/>
            <w:r w:rsidR="00301BC4" w:rsidRPr="00F71883">
              <w:rPr>
                <w:rFonts w:ascii="Times New Roman" w:eastAsia="Times New Roman" w:hAnsi="Times New Roman" w:cs="Times New Roman"/>
                <w:color w:val="000000"/>
                <w:sz w:val="18"/>
                <w:szCs w:val="18"/>
              </w:rPr>
              <w:t xml:space="preserve"> </w:t>
            </w:r>
            <w:proofErr w:type="spellStart"/>
            <w:r w:rsidR="00301BC4" w:rsidRPr="00F71883">
              <w:rPr>
                <w:rFonts w:ascii="Times New Roman" w:eastAsia="Times New Roman" w:hAnsi="Times New Roman" w:cs="Times New Roman"/>
                <w:color w:val="000000"/>
                <w:sz w:val="18"/>
                <w:szCs w:val="18"/>
              </w:rPr>
              <w:t>Right</w:t>
            </w:r>
            <w:proofErr w:type="spellEnd"/>
            <w:r w:rsidR="00301BC4" w:rsidRPr="00F71883">
              <w:rPr>
                <w:rFonts w:ascii="Times New Roman" w:eastAsia="Times New Roman" w:hAnsi="Times New Roman" w:cs="Times New Roman"/>
                <w:color w:val="000000"/>
                <w:sz w:val="18"/>
                <w:szCs w:val="18"/>
              </w:rPr>
              <w:t xml:space="preserve">. </w:t>
            </w:r>
            <w:proofErr w:type="spellStart"/>
            <w:r w:rsidR="00301BC4" w:rsidRPr="00301BC4">
              <w:rPr>
                <w:rFonts w:ascii="Times New Roman" w:eastAsia="Times New Roman" w:hAnsi="Times New Roman" w:cs="Times New Roman"/>
                <w:color w:val="000000"/>
                <w:sz w:val="18"/>
                <w:szCs w:val="18"/>
              </w:rPr>
              <w:t>Metropolitan</w:t>
            </w:r>
            <w:proofErr w:type="spellEnd"/>
            <w:r w:rsidR="00301BC4" w:rsidRPr="00301BC4">
              <w:rPr>
                <w:rFonts w:ascii="Times New Roman" w:eastAsia="Times New Roman" w:hAnsi="Times New Roman" w:cs="Times New Roman"/>
                <w:color w:val="000000"/>
                <w:sz w:val="18"/>
                <w:szCs w:val="18"/>
              </w:rPr>
              <w:t xml:space="preserve"> </w:t>
            </w:r>
            <w:proofErr w:type="spellStart"/>
            <w:r w:rsidR="00301BC4" w:rsidRPr="00301BC4">
              <w:rPr>
                <w:rFonts w:ascii="Times New Roman" w:eastAsia="Times New Roman" w:hAnsi="Times New Roman" w:cs="Times New Roman"/>
                <w:color w:val="000000"/>
                <w:sz w:val="18"/>
                <w:szCs w:val="18"/>
              </w:rPr>
              <w:t>Books</w:t>
            </w:r>
            <w:proofErr w:type="spellEnd"/>
            <w:r w:rsidR="00301BC4" w:rsidRPr="00301BC4">
              <w:rPr>
                <w:rFonts w:ascii="Times New Roman" w:eastAsia="Times New Roman" w:hAnsi="Times New Roman" w:cs="Times New Roman"/>
                <w:color w:val="000000"/>
                <w:sz w:val="18"/>
                <w:szCs w:val="18"/>
              </w:rPr>
              <w:t xml:space="preserve">; 2009:13. En esta obra, </w:t>
            </w:r>
            <w:proofErr w:type="spellStart"/>
            <w:r w:rsidR="00301BC4" w:rsidRPr="00301BC4">
              <w:rPr>
                <w:rFonts w:ascii="Times New Roman" w:eastAsia="Times New Roman" w:hAnsi="Times New Roman" w:cs="Times New Roman"/>
                <w:color w:val="000000"/>
                <w:sz w:val="18"/>
                <w:szCs w:val="18"/>
              </w:rPr>
              <w:t>Gawande</w:t>
            </w:r>
            <w:proofErr w:type="spellEnd"/>
            <w:r w:rsidR="00301BC4" w:rsidRPr="00301BC4">
              <w:rPr>
                <w:rFonts w:ascii="Times New Roman" w:eastAsia="Times New Roman" w:hAnsi="Times New Roman" w:cs="Times New Roman"/>
                <w:color w:val="000000"/>
                <w:sz w:val="18"/>
                <w:szCs w:val="18"/>
              </w:rPr>
              <w:t xml:space="preserve"> explora cómo la medicina contemporánea ha alcanzado niveles de complejidad que exceden las capacidades cognitivas individuales, requiriendo nuevos enfoques y herramientas.</w:t>
            </w:r>
          </w:p>
          <w:p w:rsidR="00F121F8" w:rsidRDefault="00554C8B">
            <w:pPr>
              <w:tabs>
                <w:tab w:val="center" w:pos="4252"/>
                <w:tab w:val="left" w:pos="6990"/>
              </w:tabs>
              <w:spacing w:line="360" w:lineRule="auto"/>
              <w:ind w:right="113"/>
              <w:jc w:val="both"/>
              <w:rPr>
                <w:rFonts w:ascii="Times New Roman" w:eastAsia="Times New Roman" w:hAnsi="Times New Roman" w:cs="Times New Roman"/>
                <w:color w:val="000000"/>
                <w:sz w:val="18"/>
                <w:szCs w:val="18"/>
              </w:rPr>
            </w:pPr>
            <w:r w:rsidRPr="00301BC4">
              <w:rPr>
                <w:rFonts w:ascii="Times New Roman" w:eastAsia="Times New Roman" w:hAnsi="Times New Roman" w:cs="Times New Roman"/>
                <w:color w:val="000000"/>
                <w:sz w:val="18"/>
                <w:szCs w:val="18"/>
                <w:lang w:val="en-US"/>
              </w:rPr>
              <w:t>2.</w:t>
            </w:r>
            <w:r w:rsidRPr="00301BC4">
              <w:rPr>
                <w:rFonts w:ascii="Times New Roman" w:eastAsia="Times New Roman" w:hAnsi="Times New Roman" w:cs="Times New Roman"/>
                <w:color w:val="000000"/>
                <w:sz w:val="18"/>
                <w:szCs w:val="18"/>
                <w:lang w:val="en-US"/>
              </w:rPr>
              <w:tab/>
              <w:t xml:space="preserve"> </w:t>
            </w:r>
            <w:proofErr w:type="spellStart"/>
            <w:r w:rsidR="00301BC4" w:rsidRPr="00301BC4">
              <w:rPr>
                <w:rFonts w:ascii="Times New Roman" w:eastAsia="Times New Roman" w:hAnsi="Times New Roman" w:cs="Times New Roman"/>
                <w:color w:val="000000"/>
                <w:sz w:val="18"/>
                <w:szCs w:val="18"/>
                <w:lang w:val="en-US"/>
              </w:rPr>
              <w:t>Ofri</w:t>
            </w:r>
            <w:proofErr w:type="spellEnd"/>
            <w:r w:rsidR="00301BC4" w:rsidRPr="00301BC4">
              <w:rPr>
                <w:rFonts w:ascii="Times New Roman" w:eastAsia="Times New Roman" w:hAnsi="Times New Roman" w:cs="Times New Roman"/>
                <w:color w:val="000000"/>
                <w:sz w:val="18"/>
                <w:szCs w:val="18"/>
                <w:lang w:val="en-US"/>
              </w:rPr>
              <w:t xml:space="preserve"> D. What Doctors Feel: How Emotions Affect the Practice of Medicine. </w:t>
            </w:r>
            <w:r w:rsidR="00301BC4" w:rsidRPr="00301BC4">
              <w:rPr>
                <w:rFonts w:ascii="Times New Roman" w:eastAsia="Times New Roman" w:hAnsi="Times New Roman" w:cs="Times New Roman"/>
                <w:color w:val="000000"/>
                <w:sz w:val="18"/>
                <w:szCs w:val="18"/>
              </w:rPr>
              <w:t xml:space="preserve">Beacon </w:t>
            </w:r>
            <w:proofErr w:type="spellStart"/>
            <w:r w:rsidR="00301BC4" w:rsidRPr="00301BC4">
              <w:rPr>
                <w:rFonts w:ascii="Times New Roman" w:eastAsia="Times New Roman" w:hAnsi="Times New Roman" w:cs="Times New Roman"/>
                <w:color w:val="000000"/>
                <w:sz w:val="18"/>
                <w:szCs w:val="18"/>
              </w:rPr>
              <w:t>Press</w:t>
            </w:r>
            <w:proofErr w:type="spellEnd"/>
            <w:r w:rsidR="00301BC4" w:rsidRPr="00301BC4">
              <w:rPr>
                <w:rFonts w:ascii="Times New Roman" w:eastAsia="Times New Roman" w:hAnsi="Times New Roman" w:cs="Times New Roman"/>
                <w:color w:val="000000"/>
                <w:sz w:val="18"/>
                <w:szCs w:val="18"/>
              </w:rPr>
              <w:t xml:space="preserve">; 2013:197. </w:t>
            </w:r>
            <w:proofErr w:type="spellStart"/>
            <w:r w:rsidR="00301BC4" w:rsidRPr="00301BC4">
              <w:rPr>
                <w:rFonts w:ascii="Times New Roman" w:eastAsia="Times New Roman" w:hAnsi="Times New Roman" w:cs="Times New Roman"/>
                <w:color w:val="000000"/>
                <w:sz w:val="18"/>
                <w:szCs w:val="18"/>
              </w:rPr>
              <w:t>Ofri</w:t>
            </w:r>
            <w:proofErr w:type="spellEnd"/>
            <w:r w:rsidR="00301BC4" w:rsidRPr="00301BC4">
              <w:rPr>
                <w:rFonts w:ascii="Times New Roman" w:eastAsia="Times New Roman" w:hAnsi="Times New Roman" w:cs="Times New Roman"/>
                <w:color w:val="000000"/>
                <w:sz w:val="18"/>
                <w:szCs w:val="18"/>
              </w:rPr>
              <w:t xml:space="preserve"> examina persuasivamente cómo la dimensión emocional y narrativa de la medicina, frecuentemente subestimada en la era tecnológica, sigue siendo fundamental para un diagnóstico y tratamiento efectivos.</w:t>
            </w:r>
          </w:p>
          <w:p w:rsidR="00F121F8" w:rsidRDefault="00554C8B">
            <w:pPr>
              <w:pBdr>
                <w:top w:val="nil"/>
                <w:left w:val="nil"/>
                <w:bottom w:val="nil"/>
                <w:right w:val="nil"/>
                <w:between w:val="nil"/>
              </w:pBdr>
              <w:shd w:val="clear" w:color="auto" w:fill="FFFFFF"/>
              <w:ind w:right="113"/>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p>
          <w:p w:rsidR="00F121F8" w:rsidRDefault="00554C8B">
            <w:pPr>
              <w:pBdr>
                <w:top w:val="nil"/>
                <w:left w:val="nil"/>
                <w:bottom w:val="nil"/>
                <w:right w:val="nil"/>
                <w:between w:val="nil"/>
              </w:pBdr>
              <w:shd w:val="clear" w:color="auto" w:fill="FFFFFF"/>
              <w:ind w:right="113"/>
              <w:rPr>
                <w:color w:val="000000"/>
                <w:sz w:val="16"/>
                <w:szCs w:val="16"/>
              </w:rPr>
            </w:pPr>
            <w:r>
              <w:rPr>
                <w:noProof/>
                <w:sz w:val="16"/>
                <w:szCs w:val="16"/>
              </w:rPr>
              <mc:AlternateContent>
                <mc:Choice Requires="wpg">
                  <w:drawing>
                    <wp:inline distT="0" distB="0" distL="0" distR="0">
                      <wp:extent cx="1019175" cy="485364"/>
                      <wp:effectExtent l="0" t="0" r="0" b="10160"/>
                      <wp:docPr id="41" name="Grupo 41"/>
                      <wp:cNvGraphicFramePr/>
                      <a:graphic xmlns:a="http://schemas.openxmlformats.org/drawingml/2006/main">
                        <a:graphicData uri="http://schemas.microsoft.com/office/word/2010/wordprocessingGroup">
                          <wpg:wgp>
                            <wpg:cNvGrpSpPr/>
                            <wpg:grpSpPr>
                              <a:xfrm>
                                <a:off x="0" y="0"/>
                                <a:ext cx="1019175" cy="485364"/>
                                <a:chOff x="4757450" y="3522825"/>
                                <a:chExt cx="1177100" cy="514350"/>
                              </a:xfrm>
                            </wpg:grpSpPr>
                            <wpg:grpSp>
                              <wpg:cNvPr id="1" name="Grupo 1"/>
                              <wpg:cNvGrpSpPr/>
                              <wpg:grpSpPr>
                                <a:xfrm>
                                  <a:off x="4757464" y="3522825"/>
                                  <a:ext cx="1177072" cy="514350"/>
                                  <a:chOff x="4837285" y="3554620"/>
                                  <a:chExt cx="1017431" cy="450761"/>
                                </a:xfrm>
                              </wpg:grpSpPr>
                              <wps:wsp>
                                <wps:cNvPr id="2" name="Rectángulo 2"/>
                                <wps:cNvSpPr/>
                                <wps:spPr>
                                  <a:xfrm>
                                    <a:off x="4837285" y="3554620"/>
                                    <a:ext cx="1017425" cy="450750"/>
                                  </a:xfrm>
                                  <a:prstGeom prst="rect">
                                    <a:avLst/>
                                  </a:prstGeom>
                                  <a:noFill/>
                                  <a:ln>
                                    <a:noFill/>
                                  </a:ln>
                                </wps:spPr>
                                <wps:txbx>
                                  <w:txbxContent>
                                    <w:p w:rsidR="00F121F8" w:rsidRDefault="00F121F8">
                                      <w:pPr>
                                        <w:textDirection w:val="btLr"/>
                                      </w:pPr>
                                    </w:p>
                                  </w:txbxContent>
                                </wps:txbx>
                                <wps:bodyPr spcFirstLastPara="1" wrap="square" lIns="91425" tIns="91425" rIns="91425" bIns="91425" anchor="ctr" anchorCtr="0">
                                  <a:noAutofit/>
                                </wps:bodyPr>
                              </wps:wsp>
                              <wpg:grpSp>
                                <wpg:cNvPr id="3" name="Grupo 3"/>
                                <wpg:cNvGrpSpPr/>
                                <wpg:grpSpPr>
                                  <a:xfrm>
                                    <a:off x="4837285" y="3554620"/>
                                    <a:ext cx="1017431" cy="450761"/>
                                    <a:chOff x="0" y="0"/>
                                    <a:chExt cx="11701" cy="4312"/>
                                  </a:xfrm>
                                </wpg:grpSpPr>
                                <wps:wsp>
                                  <wps:cNvPr id="4" name="Rectángulo 4"/>
                                  <wps:cNvSpPr/>
                                  <wps:spPr>
                                    <a:xfrm>
                                      <a:off x="0" y="0"/>
                                      <a:ext cx="10872" cy="4300"/>
                                    </a:xfrm>
                                    <a:prstGeom prst="rect">
                                      <a:avLst/>
                                    </a:prstGeom>
                                    <a:noFill/>
                                    <a:ln>
                                      <a:noFill/>
                                    </a:ln>
                                  </wps:spPr>
                                  <wps:txbx>
                                    <w:txbxContent>
                                      <w:p w:rsidR="00F121F8" w:rsidRDefault="00F121F8">
                                        <w:pPr>
                                          <w:textDirection w:val="btLr"/>
                                        </w:pPr>
                                      </w:p>
                                    </w:txbxContent>
                                  </wps:txbx>
                                  <wps:bodyPr spcFirstLastPara="1" wrap="square" lIns="91425" tIns="91425" rIns="91425" bIns="91425" anchor="ctr" anchorCtr="0">
                                    <a:noAutofit/>
                                  </wps:bodyPr>
                                </wps:wsp>
                                <wps:wsp>
                                  <wps:cNvPr id="5" name="Forma libre: forma 5"/>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9" name="Shape 9"/>
                                    <pic:cNvPicPr preferRelativeResize="0"/>
                                  </pic:nvPicPr>
                                  <pic:blipFill rotWithShape="1">
                                    <a:blip r:embed="rId11">
                                      <a:alphaModFix/>
                                    </a:blip>
                                    <a:srcRect/>
                                    <a:stretch/>
                                  </pic:blipFill>
                                  <pic:spPr>
                                    <a:xfrm>
                                      <a:off x="0" y="0"/>
                                      <a:ext cx="11673" cy="4069"/>
                                    </a:xfrm>
                                    <a:prstGeom prst="rect">
                                      <a:avLst/>
                                    </a:prstGeom>
                                    <a:noFill/>
                                    <a:ln>
                                      <a:noFill/>
                                    </a:ln>
                                  </pic:spPr>
                                </pic:pic>
                              </wpg:grpSp>
                            </wpg:grpSp>
                          </wpg:wgp>
                        </a:graphicData>
                      </a:graphic>
                    </wp:inline>
                  </w:drawing>
                </mc:Choice>
                <mc:Fallback>
                  <w:pict>
                    <v:group id="Grupo 41" o:spid="_x0000_s1029" style="width:80.25pt;height:38.2pt;mso-position-horizontal-relative:char;mso-position-vertical-relative:line" coordorigin="47574,35228" coordsize="11771,514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">
                      <v:group id="Grupo 1" o:spid="_x0000_s1030" style="position:absolute;left:47574;top:35228;width:11771;height:5143" coordorigin="48372,35546" coordsize="10174,4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31" style="position:absolute;left:48372;top:35546;width:10175;height:4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F121F8" w:rsidRDefault="00F121F8">
                                <w:pPr>
                                  <w:textDirection w:val="btLr"/>
                                </w:pPr>
                              </w:p>
                            </w:txbxContent>
                          </v:textbox>
                        </v:rect>
                        <v:group id="Grupo 3" o:spid="_x0000_s1032" style="position:absolute;left:48372;top:35546;width:10175;height:4507"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3" style="position:absolute;width:10872;height: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F121F8" w:rsidRDefault="00F121F8">
                                  <w:pPr>
                                    <w:textDirection w:val="btLr"/>
                                  </w:pPr>
                                </w:p>
                              </w:txbxContent>
                            </v:textbox>
                          </v:rect>
                          <v:shape id="Forma libre: forma 5" o:spid="_x0000_s1034"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9" o:spid="_x0000_s1035"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">
                            <v:imagedata r:id="rId12" o:title=""/>
                          </v:shape>
                        </v:group>
                      </v:group>
                      <w10:anchorlock/>
                    </v:group>
                  </w:pict>
                </mc:Fallback>
              </mc:AlternateContent>
            </w:r>
          </w:p>
          <w:p w:rsidR="00F121F8" w:rsidRDefault="00554C8B">
            <w:pPr>
              <w:pBdr>
                <w:top w:val="nil"/>
                <w:left w:val="nil"/>
                <w:bottom w:val="nil"/>
                <w:right w:val="nil"/>
                <w:between w:val="nil"/>
              </w:pBdr>
              <w:shd w:val="clear" w:color="auto" w:fill="FFFFFF"/>
              <w:ind w:right="113"/>
              <w:rPr>
                <w:color w:val="000000"/>
                <w:sz w:val="16"/>
                <w:szCs w:val="16"/>
              </w:rPr>
            </w:pPr>
            <w:r>
              <w:rPr>
                <w:rFonts w:ascii="Arial" w:eastAsia="Arial" w:hAnsi="Arial" w:cs="Arial"/>
                <w:sz w:val="20"/>
                <w:szCs w:val="20"/>
              </w:rPr>
              <w:t xml:space="preserve">     </w:t>
            </w:r>
          </w:p>
          <w:p w:rsidR="00F121F8" w:rsidRDefault="00F121F8">
            <w:pPr>
              <w:ind w:right="113"/>
            </w:pPr>
          </w:p>
        </w:tc>
      </w:tr>
      <w:tr w:rsidR="00F121F8">
        <w:trPr>
          <w:gridAfter w:val="1"/>
          <w:wAfter w:w="30" w:type="dxa"/>
        </w:trPr>
        <w:tc>
          <w:tcPr>
            <w:tcW w:w="8509" w:type="dxa"/>
            <w:gridSpan w:val="2"/>
            <w:tcBorders>
              <w:top w:val="nil"/>
              <w:bottom w:val="nil"/>
            </w:tcBorders>
          </w:tcPr>
          <w:p w:rsidR="00F121F8" w:rsidRDefault="00F121F8">
            <w:pPr>
              <w:spacing w:line="360" w:lineRule="auto"/>
              <w:ind w:right="113" w:firstLine="709"/>
              <w:jc w:val="both"/>
              <w:rPr>
                <w:color w:val="000000"/>
                <w:sz w:val="20"/>
                <w:szCs w:val="20"/>
              </w:rPr>
            </w:pPr>
          </w:p>
        </w:tc>
      </w:tr>
    </w:tbl>
    <w:p w:rsidR="00F121F8" w:rsidRDefault="00554C8B">
      <w:pPr>
        <w:tabs>
          <w:tab w:val="center" w:pos="4252"/>
          <w:tab w:val="left" w:pos="6990"/>
        </w:tabs>
        <w:spacing w:line="360" w:lineRule="auto"/>
        <w:rPr>
          <w:rFonts w:ascii="Arial" w:eastAsia="Arial" w:hAnsi="Arial" w:cs="Arial"/>
          <w:sz w:val="22"/>
          <w:szCs w:val="22"/>
        </w:rPr>
        <w:sectPr w:rsidR="00F121F8">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708" w:gutter="0"/>
          <w:pgNumType w:start="1"/>
          <w:cols w:space="720"/>
          <w:titlePg/>
        </w:sectPr>
      </w:pPr>
      <w:r>
        <w:rPr>
          <w:rFonts w:ascii="Arial" w:eastAsia="Arial" w:hAnsi="Arial" w:cs="Arial"/>
          <w:sz w:val="22"/>
          <w:szCs w:val="22"/>
        </w:rPr>
        <w:t xml:space="preserve"> </w:t>
      </w:r>
    </w:p>
    <w:p w:rsidR="00F121F8" w:rsidRDefault="00301BC4">
      <w:pPr>
        <w:pBdr>
          <w:top w:val="nil"/>
          <w:left w:val="nil"/>
          <w:bottom w:val="nil"/>
          <w:right w:val="nil"/>
          <w:between w:val="nil"/>
        </w:pBdr>
        <w:shd w:val="clear" w:color="auto" w:fill="FFFFFF"/>
        <w:rPr>
          <w:rFonts w:ascii="Arial" w:eastAsia="Arial" w:hAnsi="Arial" w:cs="Arial"/>
          <w:sz w:val="20"/>
          <w:szCs w:val="20"/>
        </w:rPr>
      </w:pPr>
      <w:r w:rsidRPr="009D504E">
        <w:rPr>
          <w:noProof/>
        </w:rPr>
        <mc:AlternateContent>
          <mc:Choice Requires="wps">
            <w:drawing>
              <wp:anchor distT="0" distB="0" distL="114300" distR="114300" simplePos="0" relativeHeight="251668480" behindDoc="0" locked="0" layoutInCell="1" hidden="0" allowOverlap="1" wp14:anchorId="56AE9A8A" wp14:editId="036B88AA">
                <wp:simplePos x="0" y="0"/>
                <wp:positionH relativeFrom="column">
                  <wp:posOffset>5791200</wp:posOffset>
                </wp:positionH>
                <wp:positionV relativeFrom="paragraph">
                  <wp:posOffset>1285875</wp:posOffset>
                </wp:positionV>
                <wp:extent cx="453390" cy="407670"/>
                <wp:effectExtent l="0" t="0" r="0" b="0"/>
                <wp:wrapNone/>
                <wp:docPr id="8" name="Rectángulo 8"/>
                <wp:cNvGraphicFramePr/>
                <a:graphic xmlns:a="http://schemas.openxmlformats.org/drawingml/2006/main">
                  <a:graphicData uri="http://schemas.microsoft.com/office/word/2010/wordprocessingShape">
                    <wps:wsp>
                      <wps:cNvSpPr/>
                      <wps:spPr>
                        <a:xfrm>
                          <a:off x="0" y="0"/>
                          <a:ext cx="453390" cy="407670"/>
                        </a:xfrm>
                        <a:prstGeom prst="rect">
                          <a:avLst/>
                        </a:prstGeom>
                        <a:solidFill>
                          <a:srgbClr val="509D2F"/>
                        </a:solidFill>
                        <a:ln w="9525" cap="flat" cmpd="sng">
                          <a:solidFill>
                            <a:srgbClr val="000000"/>
                          </a:solidFill>
                          <a:prstDash val="solid"/>
                          <a:round/>
                          <a:headEnd type="none" w="sm" len="sm"/>
                          <a:tailEnd type="none" w="sm" len="sm"/>
                        </a:ln>
                      </wps:spPr>
                      <wps:txbx>
                        <w:txbxContent>
                          <w:p w:rsidR="00301BC4" w:rsidRDefault="00301BC4" w:rsidP="00301BC4">
                            <w:pPr>
                              <w:jc w:val="center"/>
                              <w:textDirection w:val="btLr"/>
                            </w:pPr>
                            <w:r>
                              <w:rPr>
                                <w:b/>
                                <w:color w:val="FFFFFF"/>
                              </w:rPr>
                              <w:t>04</w:t>
                            </w:r>
                          </w:p>
                          <w:p w:rsidR="00301BC4" w:rsidRDefault="00301BC4" w:rsidP="00301BC4">
                            <w:pPr>
                              <w:textDirection w:val="btLr"/>
                            </w:pPr>
                          </w:p>
                          <w:p w:rsidR="00301BC4" w:rsidRDefault="00301BC4" w:rsidP="00301BC4">
                            <w:pPr>
                              <w:textDirection w:val="btLr"/>
                            </w:pPr>
                          </w:p>
                          <w:p w:rsidR="00301BC4" w:rsidRDefault="00301BC4" w:rsidP="00301BC4">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6AE9A8A" id="Rectángulo 8" o:spid="_x0000_s1036" style="position:absolute;margin-left:456pt;margin-top:101.25pt;width:35.7pt;height:3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" fillcolor="#509d2f">
                <v:stroke startarrowwidth="narrow" startarrowlength="short" endarrowwidth="narrow" endarrowlength="short" joinstyle="round"/>
                <v:textbox inset="2.53958mm,1.2694mm,2.53958mm,1.2694mm">
                  <w:txbxContent>
                    <w:p w:rsidR="00301BC4" w:rsidRDefault="00301BC4" w:rsidP="00301BC4">
                      <w:pPr>
                        <w:jc w:val="center"/>
                        <w:textDirection w:val="btLr"/>
                      </w:pPr>
                      <w:r>
                        <w:rPr>
                          <w:b/>
                          <w:color w:val="FFFFFF"/>
                        </w:rPr>
                        <w:t>04</w:t>
                      </w:r>
                    </w:p>
                    <w:p w:rsidR="00301BC4" w:rsidRDefault="00301BC4" w:rsidP="00301BC4">
                      <w:pPr>
                        <w:textDirection w:val="btLr"/>
                      </w:pPr>
                    </w:p>
                    <w:p w:rsidR="00301BC4" w:rsidRDefault="00301BC4" w:rsidP="00301BC4">
                      <w:pPr>
                        <w:textDirection w:val="btLr"/>
                      </w:pPr>
                    </w:p>
                    <w:p w:rsidR="00301BC4" w:rsidRDefault="00301BC4" w:rsidP="00301BC4">
                      <w:pPr>
                        <w:textDirection w:val="btLr"/>
                      </w:pPr>
                    </w:p>
                  </w:txbxContent>
                </v:textbox>
              </v:rect>
            </w:pict>
          </mc:Fallback>
        </mc:AlternateContent>
      </w:r>
      <w:r w:rsidR="00554C8B">
        <w:rPr>
          <w:noProof/>
        </w:rPr>
        <mc:AlternateContent>
          <mc:Choice Requires="wps">
            <w:drawing>
              <wp:anchor distT="0" distB="0" distL="114300" distR="114300" simplePos="0" relativeHeight="251656192" behindDoc="0" locked="0" layoutInCell="1" hidden="0" allowOverlap="1">
                <wp:simplePos x="0" y="0"/>
                <wp:positionH relativeFrom="column">
                  <wp:posOffset>5788025</wp:posOffset>
                </wp:positionH>
                <wp:positionV relativeFrom="paragraph">
                  <wp:posOffset>3511550</wp:posOffset>
                </wp:positionV>
                <wp:extent cx="453390" cy="407670"/>
                <wp:effectExtent l="0" t="0" r="0" b="0"/>
                <wp:wrapNone/>
                <wp:docPr id="40" name="Rectángulo 40"/>
                <wp:cNvGraphicFramePr/>
                <a:graphic xmlns:a="http://schemas.openxmlformats.org/drawingml/2006/main">
                  <a:graphicData uri="http://schemas.microsoft.com/office/word/2010/wordprocessingShape">
                    <wps:wsp>
                      <wps:cNvSpPr/>
                      <wps:spPr>
                        <a:xfrm>
                          <a:off x="0" y="0"/>
                          <a:ext cx="453390" cy="407670"/>
                        </a:xfrm>
                        <a:prstGeom prst="rect">
                          <a:avLst/>
                        </a:prstGeom>
                        <a:solidFill>
                          <a:srgbClr val="509D2F"/>
                        </a:solidFill>
                        <a:ln w="9525" cap="flat" cmpd="sng">
                          <a:solidFill>
                            <a:srgbClr val="000000"/>
                          </a:solidFill>
                          <a:prstDash val="solid"/>
                          <a:round/>
                          <a:headEnd type="none" w="sm" len="sm"/>
                          <a:tailEnd type="none" w="sm" len="sm"/>
                        </a:ln>
                      </wps:spPr>
                      <wps:txbx>
                        <w:txbxContent>
                          <w:p w:rsidR="00F121F8" w:rsidRDefault="00554C8B">
                            <w:pPr>
                              <w:jc w:val="center"/>
                              <w:textDirection w:val="btLr"/>
                            </w:pPr>
                            <w:r>
                              <w:rPr>
                                <w:b/>
                                <w:color w:val="FFFFFF"/>
                              </w:rPr>
                              <w:t>04</w:t>
                            </w:r>
                          </w:p>
                          <w:p w:rsidR="00F121F8" w:rsidRDefault="00F121F8">
                            <w:pPr>
                              <w:textDirection w:val="btLr"/>
                            </w:pPr>
                          </w:p>
                          <w:p w:rsidR="00F121F8" w:rsidRDefault="00F121F8">
                            <w:pPr>
                              <w:textDirection w:val="btLr"/>
                            </w:pPr>
                          </w:p>
                        </w:txbxContent>
                      </wps:txbx>
                      <wps:bodyPr spcFirstLastPara="1" wrap="square" lIns="91425" tIns="45700" rIns="91425" bIns="45700" anchor="t" anchorCtr="0">
                        <a:noAutofit/>
                      </wps:bodyPr>
                    </wps:wsp>
                  </a:graphicData>
                </a:graphic>
              </wp:anchor>
            </w:drawing>
          </mc:Choice>
          <mc:Fallback>
            <w:pict>
              <v:rect id="Rectángulo 40" o:spid="_x0000_s1037" style="position:absolute;margin-left:455.75pt;margin-top:276.5pt;width:35.7pt;height:32.1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" fillcolor="#509d2f">
                <v:stroke startarrowwidth="narrow" startarrowlength="short" endarrowwidth="narrow" endarrowlength="short" joinstyle="round"/>
                <v:textbox inset="2.53958mm,1.2694mm,2.53958mm,1.2694mm">
                  <w:txbxContent>
                    <w:p w:rsidR="00F121F8" w:rsidRDefault="00554C8B">
                      <w:pPr>
                        <w:jc w:val="center"/>
                        <w:textDirection w:val="btLr"/>
                      </w:pPr>
                      <w:r>
                        <w:rPr>
                          <w:b/>
                          <w:color w:val="FFFFFF"/>
                        </w:rPr>
                        <w:t>04</w:t>
                      </w:r>
                    </w:p>
                    <w:p w:rsidR="00F121F8" w:rsidRDefault="00F121F8">
                      <w:pPr>
                        <w:textDirection w:val="btLr"/>
                      </w:pPr>
                    </w:p>
                    <w:p w:rsidR="00F121F8" w:rsidRDefault="00F121F8">
                      <w:pPr>
                        <w:textDirection w:val="btLr"/>
                      </w:pPr>
                    </w:p>
                  </w:txbxContent>
                </v:textbox>
              </v:rect>
            </w:pict>
          </mc:Fallback>
        </mc:AlternateContent>
      </w:r>
    </w:p>
    <w:sectPr w:rsidR="00F121F8">
      <w:headerReference w:type="even" r:id="rId19"/>
      <w:headerReference w:type="default" r:id="rId20"/>
      <w:footerReference w:type="default" r:id="rId21"/>
      <w:headerReference w:type="first" r:id="rId22"/>
      <w:type w:val="continuous"/>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1E0" w:rsidRDefault="00AA11E0">
      <w:r>
        <w:separator/>
      </w:r>
    </w:p>
  </w:endnote>
  <w:endnote w:type="continuationSeparator" w:id="0">
    <w:p w:rsidR="00AA11E0" w:rsidRDefault="00AA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INMittelschrif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1F8" w:rsidRDefault="00F121F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1F8" w:rsidRDefault="00F121F8">
    <w:pPr>
      <w:widowControl w:val="0"/>
      <w:pBdr>
        <w:top w:val="nil"/>
        <w:left w:val="nil"/>
        <w:bottom w:val="nil"/>
        <w:right w:val="nil"/>
        <w:between w:val="nil"/>
      </w:pBdr>
      <w:spacing w:line="276" w:lineRule="auto"/>
      <w:rPr>
        <w:color w:val="000000"/>
      </w:rPr>
    </w:pPr>
  </w:p>
  <w:tbl>
    <w:tblPr>
      <w:tblStyle w:val="a9"/>
      <w:tblW w:w="8183" w:type="dxa"/>
      <w:tblInd w:w="0" w:type="dxa"/>
      <w:tblLayout w:type="fixed"/>
      <w:tblLook w:val="0400" w:firstRow="0" w:lastRow="0" w:firstColumn="0" w:lastColumn="0" w:noHBand="0" w:noVBand="1"/>
    </w:tblPr>
    <w:tblGrid>
      <w:gridCol w:w="8183"/>
    </w:tblGrid>
    <w:tr w:rsidR="00F121F8">
      <w:trPr>
        <w:trHeight w:val="723"/>
      </w:trPr>
      <w:tc>
        <w:tcPr>
          <w:tcW w:w="8183" w:type="dxa"/>
          <w:tcBorders>
            <w:top w:val="single" w:sz="4" w:space="0" w:color="000000"/>
          </w:tcBorders>
        </w:tcPr>
        <w:p w:rsidR="00F121F8" w:rsidRDefault="00554C8B">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Facultad de Medicina.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4938000 Int.3219 / Correo: methodo@ucc.edu.ar / Web: methodo.ucc.edu.ar | EDITORIAL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2025;10(</w:t>
          </w:r>
          <w:r w:rsidR="00EB47FC">
            <w:rPr>
              <w:rFonts w:ascii="Arial" w:eastAsia="Arial" w:hAnsi="Arial" w:cs="Arial"/>
              <w:color w:val="000000"/>
              <w:sz w:val="16"/>
              <w:szCs w:val="16"/>
            </w:rPr>
            <w:t>2</w:t>
          </w:r>
          <w:r>
            <w:rPr>
              <w:rFonts w:ascii="Arial" w:eastAsia="Arial" w:hAnsi="Arial" w:cs="Arial"/>
              <w:color w:val="000000"/>
              <w:sz w:val="16"/>
              <w:szCs w:val="16"/>
            </w:rPr>
            <w:t>):01-04.</w:t>
          </w:r>
        </w:p>
      </w:tc>
    </w:tr>
  </w:tbl>
  <w:p w:rsidR="00F121F8" w:rsidRDefault="00F121F8">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1F8" w:rsidRDefault="00F121F8">
    <w:pPr>
      <w:widowControl w:val="0"/>
      <w:pBdr>
        <w:top w:val="nil"/>
        <w:left w:val="nil"/>
        <w:bottom w:val="nil"/>
        <w:right w:val="nil"/>
        <w:between w:val="nil"/>
      </w:pBdr>
      <w:spacing w:line="276" w:lineRule="auto"/>
      <w:rPr>
        <w:color w:val="000000"/>
      </w:rPr>
    </w:pPr>
  </w:p>
  <w:tbl>
    <w:tblPr>
      <w:tblStyle w:val="aa"/>
      <w:tblW w:w="8080" w:type="dxa"/>
      <w:tblInd w:w="0" w:type="dxa"/>
      <w:tblLayout w:type="fixed"/>
      <w:tblLook w:val="0400" w:firstRow="0" w:lastRow="0" w:firstColumn="0" w:lastColumn="0" w:noHBand="0" w:noVBand="1"/>
    </w:tblPr>
    <w:tblGrid>
      <w:gridCol w:w="8080"/>
    </w:tblGrid>
    <w:tr w:rsidR="00F121F8">
      <w:trPr>
        <w:trHeight w:val="962"/>
      </w:trPr>
      <w:tc>
        <w:tcPr>
          <w:tcW w:w="8080" w:type="dxa"/>
          <w:tcBorders>
            <w:top w:val="single" w:sz="4" w:space="0" w:color="000000"/>
          </w:tcBorders>
        </w:tcPr>
        <w:p w:rsidR="00F121F8" w:rsidRDefault="00554C8B">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Facultad de Medicina.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4938000 Int.3219 / Correo: methodo@ucc.edu.ar / Web: methodo.ucc.edu.ar | EDITORIAL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2025;10(</w:t>
          </w:r>
          <w:r w:rsidR="00EB47FC">
            <w:rPr>
              <w:rFonts w:ascii="Arial" w:eastAsia="Arial" w:hAnsi="Arial" w:cs="Arial"/>
              <w:color w:val="000000"/>
              <w:sz w:val="16"/>
              <w:szCs w:val="16"/>
            </w:rPr>
            <w:t>2</w:t>
          </w:r>
          <w:r>
            <w:rPr>
              <w:rFonts w:ascii="Arial" w:eastAsia="Arial" w:hAnsi="Arial" w:cs="Arial"/>
              <w:color w:val="000000"/>
              <w:sz w:val="16"/>
              <w:szCs w:val="16"/>
            </w:rPr>
            <w:t>):01-04.</w:t>
          </w:r>
        </w:p>
      </w:tc>
    </w:tr>
  </w:tbl>
  <w:p w:rsidR="00F121F8" w:rsidRDefault="00F121F8">
    <w:pPr>
      <w:pBdr>
        <w:top w:val="nil"/>
        <w:left w:val="nil"/>
        <w:bottom w:val="nil"/>
        <w:right w:val="nil"/>
        <w:between w:val="nil"/>
      </w:pBdr>
      <w:tabs>
        <w:tab w:val="center" w:pos="4419"/>
        <w:tab w:val="right" w:pos="8838"/>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1F8" w:rsidRDefault="00F121F8">
    <w:pPr>
      <w:widowControl w:val="0"/>
      <w:pBdr>
        <w:top w:val="nil"/>
        <w:left w:val="nil"/>
        <w:bottom w:val="nil"/>
        <w:right w:val="nil"/>
        <w:between w:val="nil"/>
      </w:pBdr>
      <w:spacing w:line="276" w:lineRule="auto"/>
      <w:rPr>
        <w:color w:val="000000"/>
      </w:rPr>
    </w:pPr>
  </w:p>
  <w:tbl>
    <w:tblPr>
      <w:tblStyle w:val="ab"/>
      <w:tblW w:w="9026" w:type="dxa"/>
      <w:tblInd w:w="0" w:type="dxa"/>
      <w:tblLayout w:type="fixed"/>
      <w:tblLook w:val="0400" w:firstRow="0" w:lastRow="0" w:firstColumn="0" w:lastColumn="0" w:noHBand="0" w:noVBand="1"/>
    </w:tblPr>
    <w:tblGrid>
      <w:gridCol w:w="8123"/>
      <w:gridCol w:w="903"/>
    </w:tblGrid>
    <w:tr w:rsidR="00F121F8">
      <w:tc>
        <w:tcPr>
          <w:tcW w:w="8123" w:type="dxa"/>
          <w:tcBorders>
            <w:top w:val="single" w:sz="4" w:space="0" w:color="000000"/>
          </w:tcBorders>
          <w:shd w:val="clear" w:color="auto" w:fill="auto"/>
        </w:tcPr>
        <w:p w:rsidR="00F121F8" w:rsidRDefault="00554C8B">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Facultad de Medicina.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4517299 / Correo: methodo@ucc.edu.ar / Web: methodo.ucc.edu.ar | https://doi.org/10.22529/me.2020.5(3)01</w:t>
          </w:r>
        </w:p>
      </w:tc>
      <w:tc>
        <w:tcPr>
          <w:tcW w:w="903" w:type="dxa"/>
          <w:tcBorders>
            <w:top w:val="single" w:sz="4" w:space="0" w:color="C0504D"/>
          </w:tcBorders>
          <w:shd w:val="clear" w:color="auto" w:fill="00B050"/>
        </w:tcPr>
        <w:p w:rsidR="00F121F8" w:rsidRDefault="00554C8B">
          <w:pPr>
            <w:pBdr>
              <w:top w:val="nil"/>
              <w:left w:val="nil"/>
              <w:bottom w:val="nil"/>
              <w:right w:val="nil"/>
              <w:between w:val="nil"/>
            </w:pBdr>
            <w:tabs>
              <w:tab w:val="center" w:pos="4419"/>
              <w:tab w:val="right" w:pos="8838"/>
            </w:tabs>
            <w:jc w:val="both"/>
            <w:rPr>
              <w:rFonts w:ascii="Arial" w:eastAsia="Arial" w:hAnsi="Arial" w:cs="Arial"/>
              <w:color w:val="FFFFFF"/>
              <w:sz w:val="16"/>
              <w:szCs w:val="16"/>
            </w:rPr>
          </w:pPr>
          <w:r>
            <w:rPr>
              <w:rFonts w:ascii="Arial" w:eastAsia="Arial" w:hAnsi="Arial" w:cs="Arial"/>
              <w:color w:val="FFFFFF"/>
              <w:sz w:val="16"/>
              <w:szCs w:val="16"/>
            </w:rPr>
            <w:fldChar w:fldCharType="begin"/>
          </w:r>
          <w:r>
            <w:rPr>
              <w:rFonts w:ascii="Arial" w:eastAsia="Arial" w:hAnsi="Arial" w:cs="Arial"/>
              <w:color w:val="FFFFFF"/>
              <w:sz w:val="16"/>
              <w:szCs w:val="16"/>
            </w:rPr>
            <w:instrText>PAGE</w:instrText>
          </w:r>
          <w:r>
            <w:rPr>
              <w:rFonts w:ascii="Arial" w:eastAsia="Arial" w:hAnsi="Arial" w:cs="Arial"/>
              <w:color w:val="FFFFFF"/>
              <w:sz w:val="16"/>
              <w:szCs w:val="16"/>
            </w:rPr>
            <w:fldChar w:fldCharType="separate"/>
          </w:r>
          <w:r w:rsidR="00B21F54">
            <w:rPr>
              <w:rFonts w:ascii="Arial" w:eastAsia="Arial" w:hAnsi="Arial" w:cs="Arial"/>
              <w:noProof/>
              <w:color w:val="FFFFFF"/>
              <w:sz w:val="16"/>
              <w:szCs w:val="16"/>
            </w:rPr>
            <w:t>5</w:t>
          </w:r>
          <w:r>
            <w:rPr>
              <w:rFonts w:ascii="Arial" w:eastAsia="Arial" w:hAnsi="Arial" w:cs="Arial"/>
              <w:color w:val="FFFFFF"/>
              <w:sz w:val="16"/>
              <w:szCs w:val="16"/>
            </w:rPr>
            <w:fldChar w:fldCharType="end"/>
          </w:r>
        </w:p>
        <w:p w:rsidR="00F121F8" w:rsidRDefault="00F121F8">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p>
        <w:p w:rsidR="00F121F8" w:rsidRDefault="00F121F8">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p>
      </w:tc>
    </w:tr>
  </w:tbl>
  <w:p w:rsidR="00F121F8" w:rsidRDefault="00F121F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1E0" w:rsidRDefault="00AA11E0">
      <w:r>
        <w:separator/>
      </w:r>
    </w:p>
  </w:footnote>
  <w:footnote w:type="continuationSeparator" w:id="0">
    <w:p w:rsidR="00AA11E0" w:rsidRDefault="00AA1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1F8" w:rsidRDefault="00AA11E0">
    <w:pPr>
      <w:pBdr>
        <w:top w:val="nil"/>
        <w:left w:val="nil"/>
        <w:bottom w:val="nil"/>
        <w:right w:val="nil"/>
        <w:between w:val="nil"/>
      </w:pBdr>
      <w:tabs>
        <w:tab w:val="center" w:pos="4419"/>
        <w:tab w:val="right" w:pos="8838"/>
      </w:tabs>
      <w:rPr>
        <w:color w:val="00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2379469" o:spid="_x0000_s2050" type="#_x0000_t136" style="position:absolute;margin-left:0;margin-top:0;width:507.25pt;height:92.2pt;rotation:315;z-index:-251655168;mso-position-horizontal:center;mso-position-horizontal-relative:margin;mso-position-vertical:center;mso-position-vertical-relative:margin" o:allowincell="f" fillcolor="silver" stroked="f">
          <v:fill opacity=".5"/>
          <v:textpath style="font-family:&quot;Times New Roman&quot;;font-size:1pt" string="PRELIMIN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1F8" w:rsidRDefault="00AA11E0">
    <w:pPr>
      <w:jc w:val="both"/>
      <w:rPr>
        <w:rFonts w:ascii="Arial" w:eastAsia="Arial" w:hAnsi="Arial" w:cs="Arial"/>
        <w:i/>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2379470" o:spid="_x0000_s2051" type="#_x0000_t136" style="position:absolute;left:0;text-align:left;margin-left:0;margin-top:0;width:507.25pt;height:92.2pt;rotation:315;z-index:-251653120;mso-position-horizontal:center;mso-position-horizontal-relative:margin;mso-position-vertical:center;mso-position-vertical-relative:margin" o:allowincell="f" fillcolor="silver" stroked="f">
          <v:fill opacity=".5"/>
          <v:textpath style="font-family:&quot;Times New Roman&quot;;font-size:1pt" string="PRELIMINAR"/>
          <w10:wrap anchorx="margin" anchory="margin"/>
        </v:shape>
      </w:pict>
    </w:r>
    <w:proofErr w:type="spellStart"/>
    <w:r w:rsidR="00EB47FC">
      <w:rPr>
        <w:rFonts w:ascii="Arial" w:eastAsia="Arial" w:hAnsi="Arial" w:cs="Arial"/>
        <w:sz w:val="16"/>
        <w:szCs w:val="16"/>
      </w:rPr>
      <w:t>Majul</w:t>
    </w:r>
    <w:proofErr w:type="spellEnd"/>
    <w:r w:rsidR="00EB47FC">
      <w:rPr>
        <w:rFonts w:ascii="Arial" w:eastAsia="Arial" w:hAnsi="Arial" w:cs="Arial"/>
        <w:sz w:val="16"/>
        <w:szCs w:val="16"/>
      </w:rPr>
      <w:t xml:space="preserve"> E.</w:t>
    </w:r>
    <w:r w:rsidR="00554C8B">
      <w:rPr>
        <w:rFonts w:ascii="Arial" w:eastAsia="Arial" w:hAnsi="Arial" w:cs="Arial"/>
        <w:i/>
        <w:sz w:val="16"/>
        <w:szCs w:val="16"/>
      </w:rPr>
      <w:t xml:space="preserve"> </w:t>
    </w:r>
    <w:r w:rsidR="00EB47FC" w:rsidRPr="00EB47FC">
      <w:rPr>
        <w:rFonts w:ascii="Arial" w:eastAsia="Arial" w:hAnsi="Arial" w:cs="Arial"/>
        <w:i/>
        <w:sz w:val="16"/>
        <w:szCs w:val="16"/>
      </w:rPr>
      <w:t>Inteligencia artificial en la salud: el concepto de “LA CONSULTA AUMENTADA”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1F8" w:rsidRDefault="00AA11E0">
    <w:pPr>
      <w:pBdr>
        <w:top w:val="nil"/>
        <w:left w:val="nil"/>
        <w:bottom w:val="nil"/>
        <w:right w:val="nil"/>
        <w:between w:val="nil"/>
      </w:pBdr>
      <w:tabs>
        <w:tab w:val="center" w:pos="4419"/>
        <w:tab w:val="right" w:pos="8838"/>
      </w:tabs>
      <w:jc w:val="center"/>
      <w:rPr>
        <w:color w:val="00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2379468" o:spid="_x0000_s2049" type="#_x0000_t136" style="position:absolute;left:0;text-align:left;margin-left:0;margin-top:0;width:507.25pt;height:92.2pt;rotation:315;z-index:-251657216;mso-position-horizontal:center;mso-position-horizontal-relative:margin;mso-position-vertical:center;mso-position-vertical-relative:margin" o:allowincell="f" fillcolor="silver" stroked="f">
          <v:fill opacity=".5"/>
          <v:textpath style="font-family:&quot;Times New Roman&quot;;font-size:1pt" string="PRELIMINAR"/>
          <w10:wrap anchorx="margin" anchory="margin"/>
        </v:shape>
      </w:pict>
    </w:r>
    <w:r w:rsidR="00554C8B">
      <w:rPr>
        <w:noProof/>
        <w:color w:val="000000"/>
      </w:rPr>
      <w:drawing>
        <wp:inline distT="0" distB="0" distL="0" distR="0">
          <wp:extent cx="4412213" cy="1276340"/>
          <wp:effectExtent l="0" t="0" r="0" b="0"/>
          <wp:docPr id="45" name="image3.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3.jpg" descr="C:\Users\Docente\Downloads\Revista Methodo Logo 2019.JPG"/>
                  <pic:cNvPicPr preferRelativeResize="0"/>
                </pic:nvPicPr>
                <pic:blipFill>
                  <a:blip r:embed="rId1"/>
                  <a:srcRect/>
                  <a:stretch>
                    <a:fillRect/>
                  </a:stretch>
                </pic:blipFill>
                <pic:spPr>
                  <a:xfrm>
                    <a:off x="0" y="0"/>
                    <a:ext cx="4412213" cy="1276340"/>
                  </a:xfrm>
                  <a:prstGeom prst="rect">
                    <a:avLst/>
                  </a:prstGeom>
                  <a:ln/>
                </pic:spPr>
              </pic:pic>
            </a:graphicData>
          </a:graphic>
        </wp:inline>
      </w:drawing>
    </w:r>
  </w:p>
  <w:p w:rsidR="00F121F8" w:rsidRDefault="00F121F8">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1F8" w:rsidRDefault="00AA11E0">
    <w:pPr>
      <w:pBdr>
        <w:top w:val="nil"/>
        <w:left w:val="nil"/>
        <w:bottom w:val="nil"/>
        <w:right w:val="nil"/>
        <w:between w:val="nil"/>
      </w:pBdr>
      <w:tabs>
        <w:tab w:val="center" w:pos="4419"/>
        <w:tab w:val="right" w:pos="8838"/>
      </w:tabs>
      <w:rPr>
        <w:color w:val="00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2379472" o:spid="_x0000_s2053" type="#_x0000_t136" style="position:absolute;margin-left:0;margin-top:0;width:507.25pt;height:92.2pt;rotation:315;z-index:-251649024;mso-position-horizontal:center;mso-position-horizontal-relative:margin;mso-position-vertical:center;mso-position-vertical-relative:margin" o:allowincell="f" fillcolor="silver" stroked="f">
          <v:fill opacity=".5"/>
          <v:textpath style="font-family:&quot;Times New Roman&quot;;font-size:1pt" string="PRELIMINA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1F8" w:rsidRDefault="00AA11E0">
    <w:pPr>
      <w:pBdr>
        <w:top w:val="nil"/>
        <w:left w:val="nil"/>
        <w:bottom w:val="nil"/>
        <w:right w:val="nil"/>
        <w:between w:val="nil"/>
      </w:pBdr>
      <w:tabs>
        <w:tab w:val="center" w:pos="4419"/>
        <w:tab w:val="right" w:pos="8838"/>
      </w:tabs>
      <w:rPr>
        <w:color w:val="00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2379473" o:spid="_x0000_s2054" type="#_x0000_t136" style="position:absolute;margin-left:0;margin-top:0;width:507.25pt;height:92.2pt;rotation:315;z-index:-251646976;mso-position-horizontal:center;mso-position-horizontal-relative:margin;mso-position-vertical:center;mso-position-vertical-relative:margin" o:allowincell="f" fillcolor="silver" stroked="f">
          <v:fill opacity=".5"/>
          <v:textpath style="font-family:&quot;Times New Roman&quot;;font-size:1pt" string="PRELIMINAR"/>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1F8" w:rsidRDefault="00AA11E0">
    <w:pPr>
      <w:pBdr>
        <w:top w:val="nil"/>
        <w:left w:val="nil"/>
        <w:bottom w:val="nil"/>
        <w:right w:val="nil"/>
        <w:between w:val="nil"/>
      </w:pBdr>
      <w:tabs>
        <w:tab w:val="center" w:pos="4419"/>
        <w:tab w:val="right" w:pos="8838"/>
      </w:tabs>
      <w:rPr>
        <w:color w:val="00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2379471" o:spid="_x0000_s2052" type="#_x0000_t136" style="position:absolute;margin-left:0;margin-top:0;width:507.25pt;height:92.2pt;rotation:315;z-index:-251651072;mso-position-horizontal:center;mso-position-horizontal-relative:margin;mso-position-vertical:center;mso-position-vertical-relative:margin" o:allowincell="f" fillcolor="silver" stroked="f">
          <v:fill opacity=".5"/>
          <v:textpath style="font-family:&quot;Times New Roman&quot;;font-size:1pt" string="PRELIMINA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1F8"/>
    <w:rsid w:val="000F2C0C"/>
    <w:rsid w:val="00113BB5"/>
    <w:rsid w:val="00167075"/>
    <w:rsid w:val="00181046"/>
    <w:rsid w:val="00195B40"/>
    <w:rsid w:val="001C2292"/>
    <w:rsid w:val="001D17C5"/>
    <w:rsid w:val="00301165"/>
    <w:rsid w:val="00301BC4"/>
    <w:rsid w:val="00392A57"/>
    <w:rsid w:val="00535B27"/>
    <w:rsid w:val="00554C8B"/>
    <w:rsid w:val="00572BA8"/>
    <w:rsid w:val="00633439"/>
    <w:rsid w:val="0086442C"/>
    <w:rsid w:val="00914455"/>
    <w:rsid w:val="009D504E"/>
    <w:rsid w:val="00AA11E0"/>
    <w:rsid w:val="00AB5B5C"/>
    <w:rsid w:val="00AD1909"/>
    <w:rsid w:val="00B21F54"/>
    <w:rsid w:val="00B91D4B"/>
    <w:rsid w:val="00E268FC"/>
    <w:rsid w:val="00EB47FC"/>
    <w:rsid w:val="00F121F8"/>
    <w:rsid w:val="00F71883"/>
    <w:rsid w:val="00F92ECC"/>
    <w:rsid w:val="00FA536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D927AD5"/>
  <w15:docId w15:val="{227F7F27-D55E-4B14-8F97-5402E40E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311"/>
    <w:rPr>
      <w:lang w:eastAsia="es-ES"/>
    </w:rPr>
  </w:style>
  <w:style w:type="paragraph" w:styleId="Ttulo1">
    <w:name w:val="heading 1"/>
    <w:aliases w:val="Sección"/>
    <w:basedOn w:val="Normal"/>
    <w:next w:val="Normal"/>
    <w:link w:val="Ttulo1Car"/>
    <w:uiPriority w:val="9"/>
    <w:qFormat/>
    <w:rsid w:val="00D77054"/>
    <w:pPr>
      <w:keepNext/>
      <w:spacing w:before="240" w:after="60"/>
      <w:outlineLvl w:val="0"/>
    </w:pPr>
    <w:rPr>
      <w:rFonts w:ascii="Cambria" w:hAnsi="Cambria"/>
      <w:b/>
      <w:bCs/>
      <w:kern w:val="32"/>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0D1CC8"/>
    <w:pPr>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D77054"/>
    <w:rPr>
      <w:rFonts w:ascii="Cambria" w:eastAsia="Times New Roman" w:hAnsi="Cambria" w:cs="Times New Roman"/>
      <w:b/>
      <w:bCs/>
      <w:kern w:val="32"/>
      <w:sz w:val="32"/>
      <w:szCs w:val="32"/>
      <w:lang w:val="es-ES" w:eastAsia="es-ES"/>
    </w:rPr>
  </w:style>
  <w:style w:type="character" w:styleId="nfasis">
    <w:name w:val="Emphasis"/>
    <w:uiPriority w:val="20"/>
    <w:qFormat/>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uiPriority w:val="99"/>
    <w:rsid w:val="006A6ECE"/>
  </w:style>
  <w:style w:type="table" w:customStyle="1" w:styleId="Tablaconcuadrcula1">
    <w:name w:val="Tabla con cuadrícula1"/>
    <w:basedOn w:val="Tablanormal"/>
    <w:next w:val="Tablaconcuadrcula"/>
    <w:uiPriority w:val="59"/>
    <w:rsid w:val="004478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44784C"/>
    <w:pPr>
      <w:ind w:left="720"/>
      <w:contextualSpacing/>
    </w:pPr>
  </w:style>
  <w:style w:type="character" w:styleId="Hipervnculo">
    <w:name w:val="Hyperlink"/>
    <w:basedOn w:val="Fuentedeprrafopredeter"/>
    <w:uiPriority w:val="99"/>
    <w:rsid w:val="00446745"/>
    <w:rPr>
      <w:color w:val="0000FF" w:themeColor="hyperlink"/>
      <w:u w:val="single"/>
    </w:rPr>
  </w:style>
  <w:style w:type="paragraph" w:customStyle="1" w:styleId="Default">
    <w:name w:val="Default"/>
    <w:rsid w:val="007F6D90"/>
    <w:pPr>
      <w:autoSpaceDE w:val="0"/>
      <w:autoSpaceDN w:val="0"/>
      <w:adjustRightInd w:val="0"/>
    </w:pPr>
    <w:rPr>
      <w:rFonts w:ascii="DINMittelschrift" w:eastAsiaTheme="minorHAnsi" w:hAnsi="DINMittelschrift" w:cs="DINMittelschrift"/>
      <w:color w:val="000000"/>
      <w:lang w:eastAsia="en-US"/>
    </w:rPr>
  </w:style>
  <w:style w:type="character" w:styleId="Textoennegrita">
    <w:name w:val="Strong"/>
    <w:basedOn w:val="Fuentedeprrafopredeter"/>
    <w:uiPriority w:val="99"/>
    <w:qFormat/>
    <w:rsid w:val="00752AFB"/>
    <w:rPr>
      <w:b/>
      <w:bCs/>
    </w:rPr>
  </w:style>
  <w:style w:type="character" w:customStyle="1" w:styleId="TtuloCar">
    <w:name w:val="Título Car"/>
    <w:basedOn w:val="Fuentedeprrafopredeter"/>
    <w:link w:val="Ttulo"/>
    <w:rsid w:val="000D1CC8"/>
    <w:rPr>
      <w:rFonts w:asciiTheme="majorHAnsi" w:eastAsiaTheme="majorEastAsia" w:hAnsiTheme="majorHAnsi" w:cstheme="majorBidi"/>
      <w:spacing w:val="-10"/>
      <w:kern w:val="28"/>
      <w:sz w:val="56"/>
      <w:szCs w:val="56"/>
      <w:lang w:val="es-ES" w:eastAsia="es-ES"/>
    </w:rPr>
  </w:style>
  <w:style w:type="character" w:styleId="Hipervnculovisitado">
    <w:name w:val="FollowedHyperlink"/>
    <w:basedOn w:val="Fuentedeprrafopredeter"/>
    <w:semiHidden/>
    <w:unhideWhenUsed/>
    <w:rsid w:val="00BF11DD"/>
    <w:rPr>
      <w:color w:val="800080" w:themeColor="followedHyperlink"/>
      <w:u w:val="single"/>
    </w:rPr>
  </w:style>
  <w:style w:type="character" w:customStyle="1" w:styleId="Mencinsinresolver1">
    <w:name w:val="Mención sin resolver1"/>
    <w:basedOn w:val="Fuentedeprrafopredeter"/>
    <w:uiPriority w:val="99"/>
    <w:semiHidden/>
    <w:unhideWhenUsed/>
    <w:rsid w:val="007829D9"/>
    <w:rPr>
      <w:color w:val="605E5C"/>
      <w:shd w:val="clear" w:color="auto" w:fill="E1DFDD"/>
    </w:rPr>
  </w:style>
  <w:style w:type="paragraph" w:styleId="NormalWeb">
    <w:name w:val="Normal (Web)"/>
    <w:basedOn w:val="Normal"/>
    <w:uiPriority w:val="99"/>
    <w:unhideWhenUsed/>
    <w:rsid w:val="00B36C15"/>
    <w:pPr>
      <w:spacing w:before="100" w:beforeAutospacing="1" w:after="100" w:afterAutospacing="1"/>
    </w:pPr>
    <w:rPr>
      <w:lang w:val="es-AR" w:eastAsia="es-A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top w:w="72" w:type="dxa"/>
        <w:left w:w="115" w:type="dxa"/>
        <w:bottom w:w="72" w:type="dxa"/>
        <w:right w:w="115" w:type="dxa"/>
      </w:tblCellMar>
    </w:tblPr>
  </w:style>
  <w:style w:type="table" w:customStyle="1" w:styleId="a1">
    <w:basedOn w:val="TableNormal1"/>
    <w:tblPr>
      <w:tblStyleRowBandSize w:val="1"/>
      <w:tblStyleColBandSize w:val="1"/>
      <w:tblCellMar>
        <w:top w:w="72" w:type="dxa"/>
        <w:left w:w="115" w:type="dxa"/>
        <w:bottom w:w="72" w:type="dxa"/>
        <w:right w:w="115" w:type="dxa"/>
      </w:tblCellMar>
    </w:tblPr>
  </w:style>
  <w:style w:type="table" w:customStyle="1" w:styleId="a2">
    <w:basedOn w:val="TableNormal1"/>
    <w:tblPr>
      <w:tblStyleRowBandSize w:val="1"/>
      <w:tblStyleColBandSize w:val="1"/>
      <w:tblCellMar>
        <w:top w:w="72" w:type="dxa"/>
        <w:left w:w="115" w:type="dxa"/>
        <w:bottom w:w="72" w:type="dxa"/>
        <w:right w:w="115" w:type="dxa"/>
      </w:tblCellMar>
    </w:tblPr>
  </w:style>
  <w:style w:type="table" w:customStyle="1" w:styleId="a3">
    <w:basedOn w:val="TableNormal1"/>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table" w:customStyle="1" w:styleId="a4">
    <w:basedOn w:val="TableNormal1"/>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table" w:customStyle="1" w:styleId="a5">
    <w:basedOn w:val="TableNormal1"/>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table" w:customStyle="1" w:styleId="a6">
    <w:basedOn w:val="TableNormal1"/>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character" w:customStyle="1" w:styleId="Mencinsinresolver2">
    <w:name w:val="Mención sin resolver2"/>
    <w:basedOn w:val="Fuentedeprrafopredeter"/>
    <w:uiPriority w:val="99"/>
    <w:semiHidden/>
    <w:unhideWhenUsed/>
    <w:rsid w:val="00BA4F35"/>
    <w:rPr>
      <w:color w:val="605E5C"/>
      <w:shd w:val="clear" w:color="auto" w:fill="E1DFDD"/>
    </w:rPr>
  </w:style>
  <w:style w:type="table" w:customStyle="1" w:styleId="a7">
    <w:basedOn w:val="TableNormal0"/>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table" w:customStyle="1" w:styleId="aa">
    <w:basedOn w:val="TableNormal0"/>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table" w:customStyle="1" w:styleId="ab">
    <w:basedOn w:val="TableNormal0"/>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character" w:styleId="Mencinsinresolver">
    <w:name w:val="Unresolved Mention"/>
    <w:basedOn w:val="Fuentedeprrafopredeter"/>
    <w:uiPriority w:val="99"/>
    <w:semiHidden/>
    <w:unhideWhenUsed/>
    <w:rsid w:val="009D5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doi.org/10.22529/me.2025.10(2)01" TargetMode="Externa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orcid.org/0000-0001-5417-2631" TargetMode="External"/><Relationship Id="rId14" Type="http://schemas.openxmlformats.org/officeDocument/2006/relationships/header" Target="header2.xm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jRl25ZIhKDnHbUFAFuEk/b2HdA==">CgMxLjAyCWlkLmdqZGd4czIIaC5namRneHMyCWguMzBqMHpsbDgAciExajZZbzUzUkV1R3Fua3V6UzlqYzVMV0xfOEs4aUczSWU=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1801</Words>
  <Characters>9909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 Guidotti</cp:lastModifiedBy>
  <cp:revision>2</cp:revision>
  <dcterms:created xsi:type="dcterms:W3CDTF">2025-03-27T11:39:00Z</dcterms:created>
  <dcterms:modified xsi:type="dcterms:W3CDTF">2025-03-27T11:39:00Z</dcterms:modified>
</cp:coreProperties>
</file>