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4150D" w14:textId="77777777" w:rsidR="00A0161B" w:rsidRDefault="004439ED">
      <w:pPr>
        <w:widowControl w:val="0"/>
        <w:pBdr>
          <w:top w:val="nil"/>
          <w:left w:val="nil"/>
          <w:bottom w:val="nil"/>
          <w:right w:val="nil"/>
          <w:between w:val="nil"/>
        </w:pBdr>
        <w:spacing w:line="276" w:lineRule="auto"/>
        <w:jc w:val="left"/>
      </w:pPr>
      <w:bookmarkStart w:id="0" w:name="_GoBack"/>
      <w:bookmarkEnd w:id="0"/>
      <w:r>
        <w:pict w14:anchorId="2156D7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alt="" style="position:absolute;margin-left:0;margin-top:0;width:50pt;height:50pt;z-index:251656192;visibility:hidden;mso-wrap-edited:f;mso-width-percent:0;mso-height-percent:0;mso-width-percent:0;mso-height-percent:0">
            <o:lock v:ext="edit" selection="t"/>
          </v:shape>
        </w:pict>
      </w:r>
      <w:r>
        <w:pict w14:anchorId="04D608E2">
          <v:shape id="_x0000_s1030" type="#_x0000_t136" alt="" style="position:absolute;margin-left:0;margin-top:0;width:50pt;height:50pt;z-index:251657216;visibility:hidden;mso-wrap-edited:f;mso-width-percent:0;mso-height-percent:0;mso-width-percent:0;mso-height-percent:0">
            <o:lock v:ext="edit" selection="t"/>
          </v:shape>
        </w:pict>
      </w:r>
      <w:r>
        <w:pict w14:anchorId="2CFDCF23">
          <v:shape id="_x0000_s1029" type="#_x0000_t136" alt="" style="position:absolute;margin-left:0;margin-top:0;width:50pt;height:50pt;z-index:251658240;visibility:hidden;mso-wrap-edited:f;mso-width-percent:0;mso-height-percent:0;mso-width-percent:0;mso-height-percent:0">
            <o:lock v:ext="edit" selection="t"/>
          </v:shape>
        </w:pict>
      </w:r>
      <w:r>
        <w:pict w14:anchorId="43FB13CE">
          <v:shape id="_x0000_s1028" type="#_x0000_t136" alt="" style="position:absolute;margin-left:0;margin-top:0;width:50pt;height:50pt;z-index:251659264;visibility:hidden;mso-wrap-edited:f;mso-width-percent:0;mso-height-percent:0;mso-width-percent:0;mso-height-percent:0">
            <o:lock v:ext="edit" selection="t"/>
          </v:shape>
        </w:pict>
      </w:r>
      <w:r>
        <w:pict w14:anchorId="60C0EA2F">
          <v:shape id="_x0000_s1027" type="#_x0000_t136" alt="" style="position:absolute;margin-left:0;margin-top:0;width:50pt;height:50pt;z-index:251660288;visibility:hidden;mso-wrap-edited:f;mso-width-percent:0;mso-height-percent:0;mso-width-percent:0;mso-height-percent:0">
            <o:lock v:ext="edit" selection="t"/>
          </v:shape>
        </w:pict>
      </w:r>
      <w:r>
        <w:pict w14:anchorId="608C8464">
          <v:shape id="_x0000_s1026" type="#_x0000_t136" alt="" style="position:absolute;margin-left:0;margin-top:0;width:50pt;height:50pt;z-index:251661312;visibility:hidden;mso-wrap-edited:f;mso-width-percent:0;mso-height-percent:0;mso-width-percent:0;mso-height-percent:0">
            <o:lock v:ext="edit" selection="t"/>
          </v:shape>
        </w:pict>
      </w:r>
    </w:p>
    <w:p w14:paraId="4CF87E32" w14:textId="2C453829" w:rsidR="00A0161B" w:rsidRDefault="00F655D5">
      <w:pPr>
        <w:pStyle w:val="Ttulo1"/>
        <w:spacing w:before="0" w:after="0"/>
        <w:ind w:hanging="142"/>
        <w:jc w:val="center"/>
      </w:pPr>
      <w:r>
        <w:rPr>
          <w:b w:val="0"/>
          <w:sz w:val="20"/>
          <w:szCs w:val="20"/>
        </w:rPr>
        <w:t xml:space="preserve">                                                                      ARTICULO ORIGINAL Rev. </w:t>
      </w:r>
      <w:proofErr w:type="spellStart"/>
      <w:r>
        <w:rPr>
          <w:b w:val="0"/>
          <w:sz w:val="20"/>
          <w:szCs w:val="20"/>
        </w:rPr>
        <w:t>Methodo</w:t>
      </w:r>
      <w:proofErr w:type="spellEnd"/>
      <w:r>
        <w:rPr>
          <w:b w:val="0"/>
          <w:sz w:val="18"/>
          <w:szCs w:val="18"/>
        </w:rPr>
        <w:t xml:space="preserve"> 2025;10(1):</w:t>
      </w:r>
      <w:r w:rsidR="0022797A">
        <w:rPr>
          <w:b w:val="0"/>
          <w:sz w:val="18"/>
          <w:szCs w:val="18"/>
        </w:rPr>
        <w:t>47-48</w:t>
      </w:r>
    </w:p>
    <w:p w14:paraId="740E2259" w14:textId="1A3F18F0" w:rsidR="00A0161B" w:rsidRPr="000216B1" w:rsidRDefault="0022797A" w:rsidP="0022797A">
      <w:pPr>
        <w:pStyle w:val="Ttulo1"/>
        <w:spacing w:before="0" w:after="0"/>
        <w:ind w:hanging="142"/>
        <w:jc w:val="center"/>
        <w:rPr>
          <w:rFonts w:ascii="Verdana" w:eastAsia="Verdana" w:hAnsi="Verdana" w:cs="Verdana"/>
          <w:b w:val="0"/>
          <w:sz w:val="16"/>
          <w:szCs w:val="16"/>
          <w:highlight w:val="white"/>
        </w:rPr>
      </w:pPr>
      <w:r w:rsidRPr="0022797A">
        <w:rPr>
          <w:rFonts w:ascii="Verdana" w:eastAsia="Verdana" w:hAnsi="Verdana" w:cs="Verdana"/>
          <w:b w:val="0"/>
          <w:sz w:val="17"/>
          <w:szCs w:val="17"/>
        </w:rPr>
        <w:t xml:space="preserve">                                                                                  </w:t>
      </w:r>
      <w:hyperlink r:id="rId7" w:history="1">
        <w:r w:rsidR="00F655D5" w:rsidRPr="000216B1">
          <w:rPr>
            <w:rStyle w:val="Hipervnculo"/>
            <w:rFonts w:ascii="Verdana" w:eastAsia="Verdana" w:hAnsi="Verdana" w:cs="Verdana"/>
            <w:b w:val="0"/>
            <w:color w:val="auto"/>
            <w:sz w:val="17"/>
            <w:szCs w:val="17"/>
          </w:rPr>
          <w:t>https://doi.org/10.22529/me.2025.10</w:t>
        </w:r>
        <w:r w:rsidR="00F655D5" w:rsidRPr="000216B1">
          <w:rPr>
            <w:rStyle w:val="Hipervnculo"/>
            <w:rFonts w:ascii="Verdana" w:eastAsia="Verdana" w:hAnsi="Verdana" w:cs="Verdana"/>
            <w:b w:val="0"/>
            <w:color w:val="auto"/>
            <w:sz w:val="16"/>
            <w:szCs w:val="16"/>
            <w:highlight w:val="white"/>
          </w:rPr>
          <w:t>(1)</w:t>
        </w:r>
        <w:r w:rsidRPr="000216B1">
          <w:rPr>
            <w:rStyle w:val="Hipervnculo"/>
            <w:rFonts w:ascii="Verdana" w:eastAsia="Verdana" w:hAnsi="Verdana" w:cs="Verdana"/>
            <w:b w:val="0"/>
            <w:color w:val="auto"/>
            <w:sz w:val="16"/>
            <w:szCs w:val="16"/>
            <w:highlight w:val="white"/>
          </w:rPr>
          <w:t>1</w:t>
        </w:r>
        <w:r w:rsidR="000216B1" w:rsidRPr="000216B1">
          <w:rPr>
            <w:rStyle w:val="Hipervnculo"/>
            <w:rFonts w:ascii="Verdana" w:eastAsia="Verdana" w:hAnsi="Verdana" w:cs="Verdana"/>
            <w:b w:val="0"/>
            <w:color w:val="auto"/>
            <w:sz w:val="16"/>
            <w:szCs w:val="16"/>
            <w:highlight w:val="white"/>
          </w:rPr>
          <w:t>7</w:t>
        </w:r>
      </w:hyperlink>
    </w:p>
    <w:tbl>
      <w:tblPr>
        <w:tblStyle w:val="a"/>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A0161B" w14:paraId="2801C562" w14:textId="77777777">
        <w:trPr>
          <w:trHeight w:val="332"/>
        </w:trPr>
        <w:tc>
          <w:tcPr>
            <w:tcW w:w="5396" w:type="dxa"/>
            <w:vAlign w:val="center"/>
          </w:tcPr>
          <w:p w14:paraId="5D489688" w14:textId="390192B8" w:rsidR="00A0161B" w:rsidRDefault="00F655D5">
            <w:pPr>
              <w:spacing w:line="360" w:lineRule="auto"/>
              <w:rPr>
                <w:rFonts w:ascii="Arial" w:eastAsia="Arial" w:hAnsi="Arial" w:cs="Arial"/>
                <w:sz w:val="16"/>
                <w:szCs w:val="16"/>
              </w:rPr>
            </w:pPr>
            <w:r>
              <w:rPr>
                <w:rFonts w:ascii="Arial" w:eastAsia="Arial" w:hAnsi="Arial" w:cs="Arial"/>
                <w:sz w:val="16"/>
                <w:szCs w:val="16"/>
              </w:rPr>
              <w:t xml:space="preserve">     </w:t>
            </w:r>
            <w:r w:rsidR="00F72EFF">
              <w:rPr>
                <w:rFonts w:ascii="Arial" w:eastAsia="Arial" w:hAnsi="Arial" w:cs="Arial"/>
                <w:sz w:val="16"/>
                <w:szCs w:val="16"/>
              </w:rPr>
              <w:t xml:space="preserve">                                   </w:t>
            </w:r>
            <w:r>
              <w:rPr>
                <w:rFonts w:ascii="Arial" w:eastAsia="Arial" w:hAnsi="Arial" w:cs="Arial"/>
                <w:sz w:val="16"/>
                <w:szCs w:val="16"/>
              </w:rPr>
              <w:t xml:space="preserve"> Recibido 1</w:t>
            </w:r>
            <w:r w:rsidR="00F72EFF">
              <w:rPr>
                <w:rFonts w:ascii="Arial" w:eastAsia="Arial" w:hAnsi="Arial" w:cs="Arial"/>
                <w:sz w:val="16"/>
                <w:szCs w:val="16"/>
              </w:rPr>
              <w:t xml:space="preserve">4 </w:t>
            </w:r>
            <w:proofErr w:type="gramStart"/>
            <w:r w:rsidR="00F72EFF">
              <w:rPr>
                <w:rFonts w:ascii="Arial" w:eastAsia="Arial" w:hAnsi="Arial" w:cs="Arial"/>
                <w:sz w:val="16"/>
                <w:szCs w:val="16"/>
              </w:rPr>
              <w:t>Nov</w:t>
            </w:r>
            <w:r>
              <w:rPr>
                <w:rFonts w:ascii="Arial" w:eastAsia="Arial" w:hAnsi="Arial" w:cs="Arial"/>
                <w:sz w:val="16"/>
                <w:szCs w:val="16"/>
              </w:rPr>
              <w:t>.</w:t>
            </w:r>
            <w:proofErr w:type="gramEnd"/>
            <w:r>
              <w:rPr>
                <w:rFonts w:ascii="Arial" w:eastAsia="Arial" w:hAnsi="Arial" w:cs="Arial"/>
                <w:sz w:val="16"/>
                <w:szCs w:val="16"/>
              </w:rPr>
              <w:t xml:space="preserve"> 2024 |Publicado 0</w:t>
            </w:r>
            <w:r w:rsidR="00A12D87">
              <w:rPr>
                <w:rFonts w:ascii="Arial" w:eastAsia="Arial" w:hAnsi="Arial" w:cs="Arial"/>
                <w:sz w:val="16"/>
                <w:szCs w:val="16"/>
              </w:rPr>
              <w:t>5</w:t>
            </w:r>
            <w:r>
              <w:rPr>
                <w:rFonts w:ascii="Arial" w:eastAsia="Arial" w:hAnsi="Arial" w:cs="Arial"/>
                <w:sz w:val="16"/>
                <w:szCs w:val="16"/>
              </w:rPr>
              <w:t xml:space="preserve"> Ene. 2025</w:t>
            </w:r>
          </w:p>
        </w:tc>
        <w:tc>
          <w:tcPr>
            <w:tcW w:w="3157" w:type="dxa"/>
            <w:shd w:val="clear" w:color="auto" w:fill="509D2F"/>
            <w:vAlign w:val="center"/>
          </w:tcPr>
          <w:p w14:paraId="44C3D651" w14:textId="77777777" w:rsidR="00A0161B" w:rsidRDefault="00A0161B">
            <w:pPr>
              <w:spacing w:line="360" w:lineRule="auto"/>
              <w:jc w:val="center"/>
              <w:rPr>
                <w:rFonts w:ascii="Arial" w:eastAsia="Arial" w:hAnsi="Arial" w:cs="Arial"/>
                <w:color w:val="509D2F"/>
                <w:sz w:val="16"/>
                <w:szCs w:val="16"/>
              </w:rPr>
            </w:pPr>
          </w:p>
        </w:tc>
      </w:tr>
    </w:tbl>
    <w:p w14:paraId="66FDFFEA" w14:textId="77777777" w:rsidR="00A0161B" w:rsidRDefault="00A0161B">
      <w:pPr>
        <w:sectPr w:rsidR="00A0161B">
          <w:headerReference w:type="even" r:id="rId8"/>
          <w:headerReference w:type="default" r:id="rId9"/>
          <w:footerReference w:type="even"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1" w:name="_heading=h.30j0zll" w:colFirst="0" w:colLast="0"/>
      <w:bookmarkEnd w:id="1"/>
    </w:p>
    <w:p w14:paraId="6F0D0DC6" w14:textId="77777777" w:rsidR="00791C15" w:rsidRPr="00791C15" w:rsidRDefault="00791C15" w:rsidP="00791C15">
      <w:pPr>
        <w:pBdr>
          <w:top w:val="nil"/>
          <w:left w:val="nil"/>
          <w:bottom w:val="nil"/>
          <w:right w:val="nil"/>
          <w:between w:val="nil"/>
        </w:pBdr>
        <w:jc w:val="left"/>
        <w:rPr>
          <w:rFonts w:ascii="Arial" w:eastAsia="Arial" w:hAnsi="Arial" w:cs="Arial"/>
          <w:b/>
          <w:color w:val="000000"/>
          <w:sz w:val="28"/>
          <w:szCs w:val="28"/>
          <w:lang w:val="es-AR"/>
        </w:rPr>
      </w:pPr>
      <w:bookmarkStart w:id="2" w:name="bookmark=id.gjdgxs" w:colFirst="0" w:colLast="0"/>
      <w:bookmarkEnd w:id="2"/>
      <w:r w:rsidRPr="00791C15">
        <w:rPr>
          <w:rFonts w:ascii="Arial" w:eastAsia="Arial" w:hAnsi="Arial" w:cs="Arial"/>
          <w:b/>
          <w:color w:val="000000"/>
          <w:sz w:val="28"/>
          <w:szCs w:val="28"/>
          <w:lang w:val="es-AR"/>
        </w:rPr>
        <w:t>Caracterización clínica bucodental y sociodemográfica de una comunidad vulnerable</w:t>
      </w:r>
    </w:p>
    <w:p w14:paraId="3ECD4F4D" w14:textId="77777777" w:rsidR="005E50E9" w:rsidRPr="00791C15" w:rsidRDefault="005E50E9">
      <w:pPr>
        <w:pBdr>
          <w:top w:val="nil"/>
          <w:left w:val="nil"/>
          <w:bottom w:val="nil"/>
          <w:right w:val="nil"/>
          <w:between w:val="nil"/>
        </w:pBdr>
        <w:jc w:val="left"/>
        <w:rPr>
          <w:rFonts w:ascii="Arial" w:eastAsia="Arial" w:hAnsi="Arial" w:cs="Arial"/>
          <w:b/>
          <w:color w:val="000000"/>
          <w:sz w:val="28"/>
          <w:szCs w:val="28"/>
          <w:lang w:val="es-AR"/>
        </w:rPr>
      </w:pPr>
      <w:r w:rsidRPr="00791C15">
        <w:rPr>
          <w:rFonts w:ascii="Arial" w:eastAsia="Arial" w:hAnsi="Arial" w:cs="Arial"/>
          <w:b/>
          <w:color w:val="000000"/>
          <w:sz w:val="28"/>
          <w:szCs w:val="28"/>
          <w:lang w:val="es-AR"/>
        </w:rPr>
        <w:t xml:space="preserve"> </w:t>
      </w:r>
    </w:p>
    <w:p w14:paraId="3DD6A8E0" w14:textId="71805974" w:rsidR="00791C15" w:rsidRPr="00791C15" w:rsidRDefault="00791C15" w:rsidP="00791C15">
      <w:pPr>
        <w:pBdr>
          <w:top w:val="nil"/>
          <w:left w:val="nil"/>
          <w:bottom w:val="nil"/>
          <w:right w:val="nil"/>
          <w:between w:val="nil"/>
        </w:pBdr>
        <w:jc w:val="left"/>
        <w:rPr>
          <w:rFonts w:ascii="Arial" w:eastAsia="Arial" w:hAnsi="Arial" w:cs="Arial"/>
          <w:b/>
          <w:color w:val="000000"/>
          <w:sz w:val="28"/>
          <w:szCs w:val="28"/>
          <w:lang w:val="en-US"/>
        </w:rPr>
      </w:pPr>
      <w:r w:rsidRPr="00791C15">
        <w:rPr>
          <w:rFonts w:ascii="Arial" w:eastAsia="Arial" w:hAnsi="Arial" w:cs="Arial"/>
          <w:b/>
          <w:color w:val="000000"/>
          <w:sz w:val="28"/>
          <w:szCs w:val="28"/>
          <w:lang w:val="en-US"/>
        </w:rPr>
        <w:t>Clinical, oral and sociodemographic characterization of a vulnerable community</w:t>
      </w:r>
    </w:p>
    <w:p w14:paraId="00A59AA4" w14:textId="6E90AD75" w:rsidR="00791C15" w:rsidRDefault="00A12D87" w:rsidP="00791C15">
      <w:pPr>
        <w:pBdr>
          <w:top w:val="nil"/>
          <w:left w:val="nil"/>
          <w:bottom w:val="nil"/>
          <w:right w:val="nil"/>
          <w:between w:val="nil"/>
        </w:pBdr>
        <w:jc w:val="left"/>
        <w:rPr>
          <w:lang w:val="es-AR"/>
        </w:rPr>
      </w:pPr>
      <w:r w:rsidRPr="00A12D87">
        <w:rPr>
          <w:lang w:val="es-AR"/>
        </w:rPr>
        <w:t xml:space="preserve">Stephany </w:t>
      </w:r>
      <w:proofErr w:type="spellStart"/>
      <w:r w:rsidRPr="00A12D87">
        <w:rPr>
          <w:lang w:val="es-AR"/>
        </w:rPr>
        <w:t>Liset</w:t>
      </w:r>
      <w:proofErr w:type="spellEnd"/>
      <w:r w:rsidRPr="00A12D87">
        <w:rPr>
          <w:lang w:val="es-AR"/>
        </w:rPr>
        <w:t xml:space="preserve"> Cerdán Puma</w:t>
      </w:r>
      <w:r w:rsidRPr="00A12D87">
        <w:rPr>
          <w:vertAlign w:val="superscript"/>
          <w:lang w:val="es-AR"/>
        </w:rPr>
        <w:t>1</w:t>
      </w:r>
      <w:r w:rsidR="005266A1" w:rsidRPr="00920D87">
        <w:rPr>
          <w:rFonts w:ascii="Arial" w:eastAsia="Arial" w:hAnsi="Arial" w:cs="Arial"/>
          <w:noProof/>
          <w:color w:val="000000"/>
          <w:sz w:val="16"/>
          <w:szCs w:val="16"/>
          <w:lang w:val="es-AR"/>
        </w:rPr>
        <w:drawing>
          <wp:inline distT="0" distB="0" distL="0" distR="0" wp14:anchorId="31321AB8" wp14:editId="157E0275">
            <wp:extent cx="200025" cy="176530"/>
            <wp:effectExtent l="0" t="0" r="9525" b="0"/>
            <wp:docPr id="6" name="image2.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6" name="image2.png">
                      <a:hlinkClick r:id="rId14"/>
                    </pic:cNvPr>
                    <pic:cNvPicPr preferRelativeResize="0"/>
                  </pic:nvPicPr>
                  <pic:blipFill>
                    <a:blip r:embed="rId15"/>
                    <a:srcRect/>
                    <a:stretch>
                      <a:fillRect/>
                    </a:stretch>
                  </pic:blipFill>
                  <pic:spPr>
                    <a:xfrm>
                      <a:off x="0" y="0"/>
                      <a:ext cx="200025" cy="176530"/>
                    </a:xfrm>
                    <a:prstGeom prst="rect">
                      <a:avLst/>
                    </a:prstGeom>
                    <a:ln/>
                  </pic:spPr>
                </pic:pic>
              </a:graphicData>
            </a:graphic>
          </wp:inline>
        </w:drawing>
      </w:r>
      <w:r w:rsidRPr="00A12D87">
        <w:t xml:space="preserve"> </w:t>
      </w:r>
      <w:r w:rsidRPr="00A12D87">
        <w:rPr>
          <w:lang w:val="es-AR"/>
        </w:rPr>
        <w:t>Luisana Samira Contreras Dacduk</w:t>
      </w:r>
      <w:r w:rsidRPr="00A12D87">
        <w:rPr>
          <w:vertAlign w:val="superscript"/>
          <w:lang w:val="es-AR"/>
        </w:rPr>
        <w:t>1</w:t>
      </w:r>
      <w:r w:rsidR="005266A1" w:rsidRPr="00920D87">
        <w:rPr>
          <w:rFonts w:ascii="Arial" w:eastAsia="Arial" w:hAnsi="Arial" w:cs="Arial"/>
          <w:noProof/>
          <w:color w:val="000000"/>
          <w:sz w:val="16"/>
          <w:szCs w:val="16"/>
          <w:lang w:val="es-AR"/>
        </w:rPr>
        <w:drawing>
          <wp:inline distT="0" distB="0" distL="0" distR="0" wp14:anchorId="2051129F" wp14:editId="14622907">
            <wp:extent cx="200025" cy="176530"/>
            <wp:effectExtent l="0" t="0" r="9525" b="0"/>
            <wp:docPr id="8" name="image2.png">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8" name="image2.png">
                      <a:hlinkClick r:id="rId16"/>
                    </pic:cNvPr>
                    <pic:cNvPicPr preferRelativeResize="0"/>
                  </pic:nvPicPr>
                  <pic:blipFill>
                    <a:blip r:embed="rId15"/>
                    <a:srcRect/>
                    <a:stretch>
                      <a:fillRect/>
                    </a:stretch>
                  </pic:blipFill>
                  <pic:spPr>
                    <a:xfrm>
                      <a:off x="0" y="0"/>
                      <a:ext cx="200025" cy="176530"/>
                    </a:xfrm>
                    <a:prstGeom prst="rect">
                      <a:avLst/>
                    </a:prstGeom>
                    <a:ln/>
                  </pic:spPr>
                </pic:pic>
              </a:graphicData>
            </a:graphic>
          </wp:inline>
        </w:drawing>
      </w:r>
      <w:r w:rsidR="00791C15" w:rsidRPr="00A12D87">
        <w:rPr>
          <w:lang w:val="es-AR"/>
        </w:rPr>
        <w:t>J</w:t>
      </w:r>
      <w:r w:rsidRPr="00A12D87">
        <w:rPr>
          <w:lang w:val="es-AR"/>
        </w:rPr>
        <w:t>uana</w:t>
      </w:r>
      <w:r>
        <w:rPr>
          <w:lang w:val="es-AR"/>
        </w:rPr>
        <w:t xml:space="preserve"> </w:t>
      </w:r>
      <w:r w:rsidRPr="00A12D87">
        <w:rPr>
          <w:lang w:val="es-AR"/>
        </w:rPr>
        <w:t>Fajardo</w:t>
      </w:r>
      <w:r w:rsidRPr="00A12D87">
        <w:rPr>
          <w:vertAlign w:val="superscript"/>
          <w:lang w:val="es-AR"/>
        </w:rPr>
        <w:t>1</w:t>
      </w:r>
      <w:r w:rsidRPr="00A12D87">
        <w:rPr>
          <w:lang w:val="es-AR"/>
        </w:rPr>
        <w:t xml:space="preserve"> Elisa </w:t>
      </w:r>
      <w:proofErr w:type="spellStart"/>
      <w:r w:rsidRPr="00A12D87">
        <w:rPr>
          <w:lang w:val="es-AR"/>
        </w:rPr>
        <w:t>Stefanía</w:t>
      </w:r>
      <w:proofErr w:type="spellEnd"/>
      <w:r w:rsidRPr="00A12D87">
        <w:rPr>
          <w:lang w:val="es-AR"/>
        </w:rPr>
        <w:t xml:space="preserve"> </w:t>
      </w:r>
      <w:proofErr w:type="spellStart"/>
      <w:r w:rsidRPr="00A12D87">
        <w:rPr>
          <w:lang w:val="es-AR"/>
        </w:rPr>
        <w:t>Lattarulo</w:t>
      </w:r>
      <w:proofErr w:type="spellEnd"/>
      <w:r w:rsidRPr="00A12D87">
        <w:rPr>
          <w:lang w:val="es-AR"/>
        </w:rPr>
        <w:t xml:space="preserve"> Conti</w:t>
      </w:r>
      <w:r w:rsidRPr="00A12D87">
        <w:rPr>
          <w:vertAlign w:val="superscript"/>
          <w:lang w:val="es-AR"/>
        </w:rPr>
        <w:t>1</w:t>
      </w:r>
      <w:r w:rsidR="00187235" w:rsidRPr="00920D87">
        <w:rPr>
          <w:rFonts w:ascii="Arial" w:eastAsia="Arial" w:hAnsi="Arial" w:cs="Arial"/>
          <w:color w:val="000000"/>
          <w:sz w:val="16"/>
          <w:szCs w:val="16"/>
          <w:lang w:val="es-AR"/>
        </w:rPr>
        <w:t xml:space="preserve"> </w:t>
      </w:r>
      <w:r w:rsidR="00791C15" w:rsidRPr="00A12D87">
        <w:rPr>
          <w:lang w:val="es-AR"/>
        </w:rPr>
        <w:t>L</w:t>
      </w:r>
      <w:r w:rsidRPr="00A12D87">
        <w:rPr>
          <w:lang w:val="es-AR"/>
        </w:rPr>
        <w:t>aura Osorio Angulo</w:t>
      </w:r>
      <w:r w:rsidRPr="00A12D87">
        <w:rPr>
          <w:vertAlign w:val="superscript"/>
          <w:lang w:val="es-AR"/>
        </w:rPr>
        <w:t>1</w:t>
      </w:r>
      <w:r w:rsidR="005266A1" w:rsidRPr="00920D87">
        <w:rPr>
          <w:rFonts w:ascii="Arial" w:eastAsia="Arial" w:hAnsi="Arial" w:cs="Arial"/>
          <w:noProof/>
          <w:color w:val="000000"/>
          <w:sz w:val="16"/>
          <w:szCs w:val="16"/>
          <w:lang w:val="es-AR"/>
        </w:rPr>
        <w:drawing>
          <wp:inline distT="0" distB="0" distL="0" distR="0" wp14:anchorId="3A050791" wp14:editId="266A263E">
            <wp:extent cx="200025" cy="176530"/>
            <wp:effectExtent l="0" t="0" r="9525" b="0"/>
            <wp:docPr id="11" name="image2.png">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11" name="image2.png">
                      <a:hlinkClick r:id="rId17"/>
                    </pic:cNvPr>
                    <pic:cNvPicPr preferRelativeResize="0"/>
                  </pic:nvPicPr>
                  <pic:blipFill>
                    <a:blip r:embed="rId15"/>
                    <a:srcRect/>
                    <a:stretch>
                      <a:fillRect/>
                    </a:stretch>
                  </pic:blipFill>
                  <pic:spPr>
                    <a:xfrm>
                      <a:off x="0" y="0"/>
                      <a:ext cx="200025" cy="176530"/>
                    </a:xfrm>
                    <a:prstGeom prst="rect">
                      <a:avLst/>
                    </a:prstGeom>
                    <a:ln/>
                  </pic:spPr>
                </pic:pic>
              </a:graphicData>
            </a:graphic>
          </wp:inline>
        </w:drawing>
      </w:r>
      <w:r w:rsidR="00791C15" w:rsidRPr="00A12D87">
        <w:rPr>
          <w:lang w:val="es-AR"/>
        </w:rPr>
        <w:t xml:space="preserve"> C</w:t>
      </w:r>
      <w:r w:rsidRPr="00A12D87">
        <w:rPr>
          <w:lang w:val="es-AR"/>
        </w:rPr>
        <w:t>atalina</w:t>
      </w:r>
      <w:r>
        <w:rPr>
          <w:lang w:val="es-AR"/>
        </w:rPr>
        <w:t xml:space="preserve"> </w:t>
      </w:r>
      <w:r w:rsidRPr="00A12D87">
        <w:rPr>
          <w:lang w:val="es-AR"/>
        </w:rPr>
        <w:t>Rissola</w:t>
      </w:r>
      <w:r w:rsidR="00920D87" w:rsidRPr="00A12D87">
        <w:rPr>
          <w:vertAlign w:val="superscript"/>
          <w:lang w:val="es-AR"/>
        </w:rPr>
        <w:t>1</w:t>
      </w:r>
      <w:r w:rsidR="00F655D5" w:rsidRPr="00920D87">
        <w:rPr>
          <w:rFonts w:ascii="Arial" w:eastAsia="Arial" w:hAnsi="Arial" w:cs="Arial"/>
          <w:noProof/>
          <w:color w:val="000000"/>
          <w:sz w:val="16"/>
          <w:szCs w:val="16"/>
          <w:lang w:val="es-AR"/>
        </w:rPr>
        <w:drawing>
          <wp:inline distT="0" distB="0" distL="0" distR="0" wp14:anchorId="223C516F" wp14:editId="51E9A7A3">
            <wp:extent cx="200025" cy="176530"/>
            <wp:effectExtent l="0" t="0" r="9525" b="0"/>
            <wp:docPr id="20" name="image2.png">
              <a:hlinkClick xmlns:a="http://schemas.openxmlformats.org/drawingml/2006/main" r:id="rId18"/>
            </wp:docPr>
            <wp:cNvGraphicFramePr/>
            <a:graphic xmlns:a="http://schemas.openxmlformats.org/drawingml/2006/main">
              <a:graphicData uri="http://schemas.openxmlformats.org/drawingml/2006/picture">
                <pic:pic xmlns:pic="http://schemas.openxmlformats.org/drawingml/2006/picture">
                  <pic:nvPicPr>
                    <pic:cNvPr id="20" name="image2.png">
                      <a:hlinkClick r:id="rId18"/>
                    </pic:cNvPr>
                    <pic:cNvPicPr preferRelativeResize="0"/>
                  </pic:nvPicPr>
                  <pic:blipFill>
                    <a:blip r:embed="rId15"/>
                    <a:srcRect/>
                    <a:stretch>
                      <a:fillRect/>
                    </a:stretch>
                  </pic:blipFill>
                  <pic:spPr>
                    <a:xfrm>
                      <a:off x="0" y="0"/>
                      <a:ext cx="200025" cy="176530"/>
                    </a:xfrm>
                    <a:prstGeom prst="rect">
                      <a:avLst/>
                    </a:prstGeom>
                    <a:ln/>
                  </pic:spPr>
                </pic:pic>
              </a:graphicData>
            </a:graphic>
          </wp:inline>
        </w:drawing>
      </w:r>
      <w:r w:rsidR="00791C15" w:rsidRPr="00920D87">
        <w:rPr>
          <w:rFonts w:ascii="Arial" w:eastAsia="Arial" w:hAnsi="Arial" w:cs="Arial"/>
          <w:color w:val="000000"/>
          <w:sz w:val="16"/>
          <w:szCs w:val="16"/>
          <w:lang w:val="es-AR"/>
        </w:rPr>
        <w:t xml:space="preserve"> </w:t>
      </w:r>
      <w:r w:rsidR="00791C15" w:rsidRPr="00D00C2F">
        <w:rPr>
          <w:lang w:val="es-AR"/>
        </w:rPr>
        <w:t>C</w:t>
      </w:r>
      <w:r w:rsidR="00D00C2F" w:rsidRPr="00D00C2F">
        <w:rPr>
          <w:lang w:val="es-AR"/>
        </w:rPr>
        <w:t>arlos Ausbruch</w:t>
      </w:r>
      <w:r w:rsidR="00D00C2F" w:rsidRPr="00F72EFF">
        <w:rPr>
          <w:vertAlign w:val="superscript"/>
          <w:lang w:val="es-AR"/>
        </w:rPr>
        <w:t>1</w:t>
      </w:r>
      <w:r w:rsidR="00791C15" w:rsidRPr="00D00C2F">
        <w:rPr>
          <w:lang w:val="es-AR"/>
        </w:rPr>
        <w:t xml:space="preserve"> </w:t>
      </w:r>
      <w:r w:rsidR="00D00C2F" w:rsidRPr="00D00C2F">
        <w:rPr>
          <w:lang w:val="es-AR"/>
        </w:rPr>
        <w:t xml:space="preserve">Luciana </w:t>
      </w:r>
      <w:r w:rsidR="00791C15" w:rsidRPr="00D00C2F">
        <w:rPr>
          <w:lang w:val="es-AR"/>
        </w:rPr>
        <w:t>M</w:t>
      </w:r>
      <w:r w:rsidR="00D00C2F" w:rsidRPr="00D00C2F">
        <w:rPr>
          <w:lang w:val="es-AR"/>
        </w:rPr>
        <w:t>arina Sánchez</w:t>
      </w:r>
      <w:r w:rsidR="004C7CEA" w:rsidRPr="004C7CEA">
        <w:rPr>
          <w:vertAlign w:val="superscript"/>
          <w:lang w:val="es-AR"/>
        </w:rPr>
        <w:t>1</w:t>
      </w:r>
      <w:r w:rsidR="00920D87" w:rsidRPr="00D00C2F">
        <w:rPr>
          <w:noProof/>
          <w:lang w:val="es-AR"/>
        </w:rPr>
        <w:drawing>
          <wp:inline distT="0" distB="0" distL="0" distR="0" wp14:anchorId="2A05FA9A" wp14:editId="3556FCD8">
            <wp:extent cx="200025" cy="176530"/>
            <wp:effectExtent l="0" t="0" r="9525" b="0"/>
            <wp:docPr id="13" name="image2.png">
              <a:hlinkClick xmlns:a="http://schemas.openxmlformats.org/drawingml/2006/main" r:id="rId19"/>
            </wp:docPr>
            <wp:cNvGraphicFramePr/>
            <a:graphic xmlns:a="http://schemas.openxmlformats.org/drawingml/2006/main">
              <a:graphicData uri="http://schemas.openxmlformats.org/drawingml/2006/picture">
                <pic:pic xmlns:pic="http://schemas.openxmlformats.org/drawingml/2006/picture">
                  <pic:nvPicPr>
                    <pic:cNvPr id="13" name="image2.png">
                      <a:hlinkClick r:id="rId19"/>
                    </pic:cNvPr>
                    <pic:cNvPicPr preferRelativeResize="0"/>
                  </pic:nvPicPr>
                  <pic:blipFill>
                    <a:blip r:embed="rId15"/>
                    <a:srcRect/>
                    <a:stretch>
                      <a:fillRect/>
                    </a:stretch>
                  </pic:blipFill>
                  <pic:spPr>
                    <a:xfrm>
                      <a:off x="0" y="0"/>
                      <a:ext cx="200025" cy="176530"/>
                    </a:xfrm>
                    <a:prstGeom prst="rect">
                      <a:avLst/>
                    </a:prstGeom>
                    <a:ln/>
                  </pic:spPr>
                </pic:pic>
              </a:graphicData>
            </a:graphic>
          </wp:inline>
        </w:drawing>
      </w:r>
    </w:p>
    <w:p w14:paraId="557FF9B0" w14:textId="77777777" w:rsidR="00D00C2F" w:rsidRPr="00791C15" w:rsidRDefault="00D00C2F" w:rsidP="00791C15">
      <w:pPr>
        <w:pBdr>
          <w:top w:val="nil"/>
          <w:left w:val="nil"/>
          <w:bottom w:val="nil"/>
          <w:right w:val="nil"/>
          <w:between w:val="nil"/>
        </w:pBdr>
        <w:jc w:val="left"/>
        <w:rPr>
          <w:lang w:val="es-AR"/>
        </w:rPr>
      </w:pPr>
    </w:p>
    <w:p w14:paraId="10E4F58F" w14:textId="1FC70FF3" w:rsidR="004A7486" w:rsidRDefault="00F655D5">
      <w:pPr>
        <w:rPr>
          <w:vertAlign w:val="superscript"/>
        </w:rPr>
      </w:pPr>
      <w:r>
        <w:rPr>
          <w:vertAlign w:val="superscript"/>
        </w:rPr>
        <w:t xml:space="preserve">1. </w:t>
      </w:r>
      <w:r w:rsidR="00791C15" w:rsidRPr="00920D87">
        <w:rPr>
          <w:vertAlign w:val="superscript"/>
          <w:lang w:val="es-AR"/>
        </w:rPr>
        <w:t>Pontificia Universidad Católica Argentina</w:t>
      </w:r>
      <w:r w:rsidR="00D00C2F">
        <w:rPr>
          <w:vertAlign w:val="superscript"/>
          <w:lang w:val="es-AR"/>
        </w:rPr>
        <w:t xml:space="preserve">. </w:t>
      </w:r>
      <w:r w:rsidR="00D00C2F" w:rsidRPr="00D00C2F">
        <w:rPr>
          <w:vertAlign w:val="superscript"/>
          <w:lang w:val="es-AR"/>
        </w:rPr>
        <w:t>Facultad de Ciencias Médicas</w:t>
      </w:r>
      <w:r w:rsidR="00D00C2F">
        <w:rPr>
          <w:vertAlign w:val="superscript"/>
          <w:lang w:val="es-AR"/>
        </w:rPr>
        <w:t>.</w:t>
      </w:r>
      <w:r w:rsidR="00D00C2F" w:rsidRPr="00D00C2F">
        <w:t xml:space="preserve"> </w:t>
      </w:r>
      <w:r w:rsidR="00D00C2F" w:rsidRPr="00D00C2F">
        <w:rPr>
          <w:vertAlign w:val="superscript"/>
          <w:lang w:val="es-AR"/>
        </w:rPr>
        <w:t>Carrera de Odontología</w:t>
      </w:r>
    </w:p>
    <w:p w14:paraId="49FBF90F" w14:textId="5EE5FEF4" w:rsidR="00A0161B" w:rsidRDefault="00F655D5">
      <w:pPr>
        <w:rPr>
          <w:sz w:val="24"/>
        </w:rPr>
      </w:pPr>
      <w:r w:rsidRPr="00A12D87">
        <w:rPr>
          <w:vertAlign w:val="superscript"/>
        </w:rPr>
        <w:t>Correspondencia:</w:t>
      </w:r>
      <w:r w:rsidR="005266A1" w:rsidRPr="00A12D87">
        <w:rPr>
          <w:vertAlign w:val="superscript"/>
        </w:rPr>
        <w:t xml:space="preserve"> </w:t>
      </w:r>
      <w:r w:rsidR="00A12D87" w:rsidRPr="00A12D87">
        <w:rPr>
          <w:vertAlign w:val="superscript"/>
        </w:rPr>
        <w:t>Luciana Marina</w:t>
      </w:r>
      <w:r w:rsidR="00A12D87">
        <w:rPr>
          <w:vertAlign w:val="superscript"/>
        </w:rPr>
        <w:t xml:space="preserve"> </w:t>
      </w:r>
      <w:r w:rsidR="00A12D87" w:rsidRPr="00A12D87">
        <w:rPr>
          <w:vertAlign w:val="superscript"/>
        </w:rPr>
        <w:t>Sánchez</w:t>
      </w:r>
      <w:r w:rsidR="005266A1" w:rsidRPr="00A12D87">
        <w:rPr>
          <w:vertAlign w:val="superscript"/>
        </w:rPr>
        <w:t xml:space="preserve"> </w:t>
      </w:r>
      <w:r w:rsidRPr="00A12D87">
        <w:rPr>
          <w:vertAlign w:val="superscript"/>
        </w:rPr>
        <w:t>Email</w:t>
      </w:r>
      <w:r w:rsidR="00F16D25" w:rsidRPr="00A12D87">
        <w:rPr>
          <w:vertAlign w:val="superscript"/>
        </w:rPr>
        <w:t xml:space="preserve">: </w:t>
      </w:r>
      <w:r w:rsidR="00A12D87" w:rsidRPr="00A12D87">
        <w:rPr>
          <w:vertAlign w:val="superscript"/>
        </w:rPr>
        <w:t>lsanchez@uca.edu.ar</w:t>
      </w:r>
    </w:p>
    <w:p w14:paraId="628E958E" w14:textId="77777777" w:rsidR="00A0161B" w:rsidRDefault="00F655D5">
      <w:pPr>
        <w:pStyle w:val="Ttulo1"/>
        <w:rPr>
          <w:b w:val="0"/>
        </w:rPr>
      </w:pPr>
      <w:r>
        <w:t>Resumen</w:t>
      </w:r>
      <w:r>
        <w:tab/>
      </w:r>
    </w:p>
    <w:p w14:paraId="130C5203" w14:textId="77777777" w:rsidR="00813144" w:rsidRDefault="00813144" w:rsidP="00813144"/>
    <w:p w14:paraId="1FD32F12" w14:textId="5E29CB34" w:rsidR="00A82FB8" w:rsidRDefault="008F4B9B" w:rsidP="00813144">
      <w:r w:rsidRPr="00D00C2F">
        <w:t>INTRODUCCIÓN:</w:t>
      </w:r>
      <w:r>
        <w:t xml:space="preserve"> </w:t>
      </w:r>
      <w:r w:rsidR="00D00C2F" w:rsidRPr="00D00C2F">
        <w:t xml:space="preserve">El Barrio Padre Rodolfo </w:t>
      </w:r>
      <w:proofErr w:type="spellStart"/>
      <w:r w:rsidR="00D00C2F" w:rsidRPr="00D00C2F">
        <w:t>Ricciardelli</w:t>
      </w:r>
      <w:proofErr w:type="spellEnd"/>
      <w:r w:rsidR="00D00C2F" w:rsidRPr="00D00C2F">
        <w:t xml:space="preserve"> es la emergencia más grande en términos de territorio y población de la Ciudad Autónoma de Buenos Aires. Se originó a partir de la fusión de las villas 1, 11 y 14 en 1930.Sus habitantes provenían del interior de la Argentina y de países limítrofes. La Parroquia Santa María Madre del Pueblo es la iglesia principal del barrio desde 1975. En ella, el papa Francisco dio una de sus últimas misas como cardenal Jorge Mario Bergoglio. De ella depende el Instituto Parroquial Santa María Madre del Pueblo, una institución educativa de nivel primario y secundario.</w:t>
      </w:r>
    </w:p>
    <w:p w14:paraId="0BB8A5D3" w14:textId="45BE48BF" w:rsidR="000D24A5" w:rsidRPr="000D24A5" w:rsidRDefault="008F4B9B" w:rsidP="000D24A5">
      <w:pPr>
        <w:rPr>
          <w:lang w:val="es-AR"/>
        </w:rPr>
      </w:pPr>
      <w:r>
        <w:t>OBJETIVOS</w:t>
      </w:r>
      <w:r w:rsidR="000D24A5" w:rsidRPr="000D24A5">
        <w:rPr>
          <w:rFonts w:ascii="Arial" w:eastAsia="Arial" w:hAnsi="Arial" w:cs="Arial"/>
          <w:sz w:val="22"/>
          <w:szCs w:val="22"/>
          <w:lang w:val="es-AR" w:eastAsia="es-ES_tradnl"/>
        </w:rPr>
        <w:t xml:space="preserve"> </w:t>
      </w:r>
      <w:r w:rsidR="000D24A5" w:rsidRPr="000D24A5">
        <w:rPr>
          <w:lang w:val="es-AR"/>
        </w:rPr>
        <w:t xml:space="preserve">Describir las el estado de salud bucal y las características sociodemográficas de la población del Barrio 1-11-14 de la Ciudad Autónoma de Buenos Aires que fue atendida en el marco de una experiencia de campo interdisciplinaria organizada por la Facultad de Ciencias Médicas de la Pontificia Universidad Católica Argentina. </w:t>
      </w:r>
    </w:p>
    <w:p w14:paraId="09EC4E45" w14:textId="375D3AD7" w:rsidR="00D00C2F" w:rsidRPr="00D00C2F" w:rsidRDefault="00A82FB8" w:rsidP="00D00C2F">
      <w:pPr>
        <w:rPr>
          <w:lang w:val="es-AR"/>
        </w:rPr>
      </w:pPr>
      <w:r>
        <w:t xml:space="preserve">MATERIAL Y MÉTODO: </w:t>
      </w:r>
      <w:r w:rsidR="000D24A5" w:rsidRPr="000D24A5">
        <w:rPr>
          <w:lang w:val="es-AR"/>
        </w:rPr>
        <w:t>Estudio descriptivo transversal que incluyó a la población con historia clínica completa con consentimiento informado realizado que concurrió para llevar a cabo revisión odontológica. Los datos sociodemográficos y los vinculados a condiciones de riego y hábitos de dieta y de cuidado bucodental se obtuvieron mediante un cuestionario autoadministrado. Se registraron índices de necesidad de tratamiento,</w:t>
      </w:r>
      <w:r w:rsidR="00D00C2F" w:rsidRPr="00D00C2F">
        <w:t xml:space="preserve"> </w:t>
      </w:r>
      <w:r w:rsidR="00D00C2F" w:rsidRPr="00D00C2F">
        <w:rPr>
          <w:lang w:val="es-AR"/>
        </w:rPr>
        <w:t>unidades de dientes permanentes cariados, con indicación de extracción y obturados</w:t>
      </w:r>
      <w:r w:rsidR="00D00C2F">
        <w:rPr>
          <w:lang w:val="es-AR"/>
        </w:rPr>
        <w:t xml:space="preserve"> (</w:t>
      </w:r>
      <w:r w:rsidR="00D00C2F" w:rsidRPr="000D24A5">
        <w:rPr>
          <w:lang w:val="es-AR"/>
        </w:rPr>
        <w:t>CPOD</w:t>
      </w:r>
      <w:r w:rsidR="00D00C2F">
        <w:rPr>
          <w:lang w:val="es-AR"/>
        </w:rPr>
        <w:t xml:space="preserve">) </w:t>
      </w:r>
      <w:r w:rsidR="000D24A5" w:rsidRPr="000D24A5">
        <w:rPr>
          <w:lang w:val="es-AR"/>
        </w:rPr>
        <w:t>y</w:t>
      </w:r>
      <w:r w:rsidR="00D00C2F" w:rsidRPr="00D00C2F">
        <w:t xml:space="preserve"> </w:t>
      </w:r>
      <w:r w:rsidR="00D00C2F" w:rsidRPr="00D00C2F">
        <w:rPr>
          <w:lang w:val="es-AR"/>
        </w:rPr>
        <w:t>unidades de dientes primarios cariados, con indicación de extracción y obturados</w:t>
      </w:r>
    </w:p>
    <w:p w14:paraId="1B6A7C51" w14:textId="4900A468" w:rsidR="000D24A5" w:rsidRPr="000D24A5" w:rsidRDefault="00D00C2F" w:rsidP="00D00C2F">
      <w:pPr>
        <w:rPr>
          <w:lang w:val="es-AR"/>
        </w:rPr>
      </w:pPr>
      <w:r w:rsidRPr="00D00C2F">
        <w:rPr>
          <w:lang w:val="es-AR"/>
        </w:rPr>
        <w:t>OMS: Organización Mundial de la Salud</w:t>
      </w:r>
      <w:r w:rsidR="000D24A5" w:rsidRPr="000D24A5">
        <w:rPr>
          <w:lang w:val="es-AR"/>
        </w:rPr>
        <w:t xml:space="preserve"> </w:t>
      </w:r>
      <w:r w:rsidRPr="00D00C2F">
        <w:rPr>
          <w:lang w:val="es-AR"/>
        </w:rPr>
        <w:t>(</w:t>
      </w:r>
      <w:proofErr w:type="spellStart"/>
      <w:r w:rsidR="000D24A5" w:rsidRPr="00D00C2F">
        <w:rPr>
          <w:lang w:val="es-AR"/>
        </w:rPr>
        <w:t>ceod</w:t>
      </w:r>
      <w:proofErr w:type="spellEnd"/>
      <w:r w:rsidRPr="00D00C2F">
        <w:rPr>
          <w:lang w:val="es-AR"/>
        </w:rPr>
        <w:t>)</w:t>
      </w:r>
      <w:r w:rsidR="000D24A5" w:rsidRPr="000D24A5">
        <w:rPr>
          <w:lang w:val="es-AR"/>
        </w:rPr>
        <w:t xml:space="preserve"> según criterios de OMS. El diagnóstico fue realizado por estudiantes cursantes del 5º año de la carrera de Odontología bajo supervisión docente con luz natural e instrumental de exploración. </w:t>
      </w:r>
    </w:p>
    <w:p w14:paraId="4F83F139" w14:textId="1DBF1FA5" w:rsidR="00E6056D" w:rsidRPr="00E6056D" w:rsidRDefault="008F4B9B" w:rsidP="00E6056D">
      <w:pPr>
        <w:rPr>
          <w:lang w:val="es-AR"/>
        </w:rPr>
      </w:pPr>
      <w:r>
        <w:t>RESULTADOS</w:t>
      </w:r>
      <w:r w:rsidR="00813144">
        <w:t xml:space="preserve">: </w:t>
      </w:r>
      <w:r w:rsidR="00E6056D" w:rsidRPr="00E6056D">
        <w:rPr>
          <w:lang w:val="es-AR"/>
        </w:rPr>
        <w:t xml:space="preserve">Del total de la población que recibió revisión odontológica la mayoría presentó cobertura de salud a través del sistema público, condiciones habitacionales precarias, alta vulnerabilidad social y elevada prevalencia de lesiones de caries y de patologías </w:t>
      </w:r>
      <w:proofErr w:type="spellStart"/>
      <w:r w:rsidR="00E6056D" w:rsidRPr="00E6056D">
        <w:rPr>
          <w:lang w:val="es-AR"/>
        </w:rPr>
        <w:t>gíngivoperiodontales</w:t>
      </w:r>
      <w:proofErr w:type="spellEnd"/>
      <w:r w:rsidR="00E6056D" w:rsidRPr="00E6056D">
        <w:rPr>
          <w:lang w:val="es-AR"/>
        </w:rPr>
        <w:t xml:space="preserve">. </w:t>
      </w:r>
    </w:p>
    <w:p w14:paraId="50365E4D" w14:textId="78931C26" w:rsidR="00E6056D" w:rsidRDefault="008F4B9B" w:rsidP="00813144">
      <w:pPr>
        <w:rPr>
          <w:lang w:val="es-AR"/>
        </w:rPr>
      </w:pPr>
      <w:r>
        <w:t>CONCLUSIÓN</w:t>
      </w:r>
      <w:r w:rsidR="00813144">
        <w:t xml:space="preserve">: </w:t>
      </w:r>
      <w:r w:rsidR="00E6056D" w:rsidRPr="00E6056D">
        <w:rPr>
          <w:lang w:val="es-AR"/>
        </w:rPr>
        <w:t>El conocimiento de las características del estado bucal y socioeconómico de poblaciones vulnerables es imprescindible para impulsar el desarrollo de experiencias de campo relacionadas con la extensión universitaria odontológica que promuevan la adquisición de vivencias y saberes y estimulan en los profesionales de la salud en formación, el espíritu crítico, la vocación y la responsabilidad moral ante las necesidades de las comunidades, especialmente de las vulnerables, favoreciendo principios de equidad e inclusión social.</w:t>
      </w:r>
    </w:p>
    <w:p w14:paraId="5EC103E2" w14:textId="0EA70BAC" w:rsidR="00E6056D" w:rsidRDefault="00D00C2F" w:rsidP="00813144">
      <w:r>
        <w:rPr>
          <w:noProof/>
        </w:rPr>
        <mc:AlternateContent>
          <mc:Choice Requires="wps">
            <w:drawing>
              <wp:anchor distT="0" distB="0" distL="114300" distR="114300" simplePos="0" relativeHeight="251663360" behindDoc="0" locked="0" layoutInCell="1" hidden="0" allowOverlap="1" wp14:anchorId="78CD602A" wp14:editId="70A06451">
                <wp:simplePos x="0" y="0"/>
                <wp:positionH relativeFrom="column">
                  <wp:posOffset>5705475</wp:posOffset>
                </wp:positionH>
                <wp:positionV relativeFrom="paragraph">
                  <wp:posOffset>638810</wp:posOffset>
                </wp:positionV>
                <wp:extent cx="434528" cy="389452"/>
                <wp:effectExtent l="0" t="0" r="0" b="0"/>
                <wp:wrapNone/>
                <wp:docPr id="5" name="Rectángulo 5"/>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3BD548D2" w14:textId="1DA7BEE6" w:rsidR="00052C63" w:rsidRDefault="00F72EFF" w:rsidP="00052C63">
                            <w:pPr>
                              <w:jc w:val="center"/>
                              <w:textDirection w:val="btLr"/>
                            </w:pPr>
                            <w:r>
                              <w:rPr>
                                <w:b/>
                                <w:color w:val="FFFFFF"/>
                                <w:sz w:val="24"/>
                              </w:rPr>
                              <w:t>47</w:t>
                            </w:r>
                          </w:p>
                        </w:txbxContent>
                      </wps:txbx>
                      <wps:bodyPr spcFirstLastPara="1" wrap="square" lIns="91425" tIns="45675" rIns="91425" bIns="45675" anchor="t" anchorCtr="0">
                        <a:noAutofit/>
                      </wps:bodyPr>
                    </wps:wsp>
                  </a:graphicData>
                </a:graphic>
              </wp:anchor>
            </w:drawing>
          </mc:Choice>
          <mc:Fallback>
            <w:pict>
              <v:rect w14:anchorId="78CD602A" id="Rectángulo 5" o:spid="_x0000_s1026" style="position:absolute;left:0;text-align:left;margin-left:449.25pt;margin-top:50.3pt;width:34.2pt;height:30.65pt;flip:x;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" fillcolor="#509d2f">
                <v:stroke startarrowwidth="narrow" startarrowlength="short" endarrowwidth="narrow" endarrowlength="short" joinstyle="round"/>
                <v:textbox inset="2.53958mm,1.26875mm,2.53958mm,1.26875mm">
                  <w:txbxContent>
                    <w:p w14:paraId="3BD548D2" w14:textId="1DA7BEE6" w:rsidR="00052C63" w:rsidRDefault="00F72EFF" w:rsidP="00052C63">
                      <w:pPr>
                        <w:jc w:val="center"/>
                        <w:textDirection w:val="btLr"/>
                      </w:pPr>
                      <w:r>
                        <w:rPr>
                          <w:b/>
                          <w:color w:val="FFFFFF"/>
                          <w:sz w:val="24"/>
                        </w:rPr>
                        <w:t>47</w:t>
                      </w:r>
                    </w:p>
                  </w:txbxContent>
                </v:textbox>
              </v:rect>
            </w:pict>
          </mc:Fallback>
        </mc:AlternateContent>
      </w:r>
    </w:p>
    <w:p w14:paraId="05A08FB0" w14:textId="53E22D71" w:rsidR="00791C15" w:rsidRPr="00791C15" w:rsidRDefault="00F655D5" w:rsidP="00791C15">
      <w:pPr>
        <w:rPr>
          <w:lang w:val="es-AR"/>
        </w:rPr>
      </w:pPr>
      <w:r>
        <w:rPr>
          <w:rFonts w:ascii="Arial" w:eastAsia="Arial" w:hAnsi="Arial" w:cs="Arial"/>
          <w:b/>
          <w:sz w:val="24"/>
        </w:rPr>
        <w:lastRenderedPageBreak/>
        <w:t>Palabras claves</w:t>
      </w:r>
      <w:r>
        <w:rPr>
          <w:rFonts w:ascii="Arial" w:eastAsia="Arial" w:hAnsi="Arial" w:cs="Arial"/>
          <w:sz w:val="24"/>
        </w:rPr>
        <w:t>:</w:t>
      </w:r>
      <w:r w:rsidR="008F4B9B">
        <w:rPr>
          <w:rFonts w:ascii="Arial" w:eastAsia="Arial" w:hAnsi="Arial" w:cs="Arial"/>
          <w:sz w:val="24"/>
        </w:rPr>
        <w:t xml:space="preserve"> </w:t>
      </w:r>
      <w:r w:rsidR="00791C15" w:rsidRPr="00791C15">
        <w:rPr>
          <w:lang w:val="es-AR"/>
        </w:rPr>
        <w:t>Vulnerabilidad, extensión universitaria, salud bucal, equidad, inclusión social</w:t>
      </w:r>
      <w:r w:rsidR="00791C15">
        <w:rPr>
          <w:lang w:val="es-AR"/>
        </w:rPr>
        <w:t>.</w:t>
      </w:r>
    </w:p>
    <w:p w14:paraId="0CABD10D" w14:textId="25B682E1" w:rsidR="00A82FB8" w:rsidRPr="00791C15" w:rsidRDefault="00A82FB8">
      <w:pPr>
        <w:rPr>
          <w:rFonts w:ascii="Arial" w:eastAsia="Arial" w:hAnsi="Arial" w:cs="Arial"/>
          <w:b/>
          <w:sz w:val="24"/>
          <w:lang w:val="es-AR"/>
        </w:rPr>
      </w:pPr>
      <w:r w:rsidRPr="00A82FB8">
        <w:t xml:space="preserve"> </w:t>
      </w:r>
    </w:p>
    <w:p w14:paraId="052851D3" w14:textId="48269EED" w:rsidR="00A0161B" w:rsidRDefault="00F655D5">
      <w:pPr>
        <w:rPr>
          <w:rFonts w:ascii="Arial" w:eastAsia="Arial" w:hAnsi="Arial" w:cs="Arial"/>
          <w:b/>
          <w:sz w:val="24"/>
          <w:lang w:val="en-US"/>
        </w:rPr>
      </w:pPr>
      <w:r w:rsidRPr="00F16D25">
        <w:rPr>
          <w:rFonts w:ascii="Arial" w:eastAsia="Arial" w:hAnsi="Arial" w:cs="Arial"/>
          <w:b/>
          <w:sz w:val="24"/>
          <w:lang w:val="en-US"/>
        </w:rPr>
        <w:t>Abstract</w:t>
      </w:r>
    </w:p>
    <w:p w14:paraId="76D7C618" w14:textId="77777777" w:rsidR="00052C63" w:rsidRPr="00F16D25" w:rsidRDefault="00052C63">
      <w:pPr>
        <w:rPr>
          <w:lang w:val="en-US"/>
        </w:rPr>
      </w:pPr>
    </w:p>
    <w:p w14:paraId="7F22F983" w14:textId="7CC593C1" w:rsidR="004A7486" w:rsidRPr="00791C15" w:rsidRDefault="008F4B9B" w:rsidP="004A7486">
      <w:pPr>
        <w:rPr>
          <w:lang w:val="en-US"/>
        </w:rPr>
      </w:pPr>
      <w:r w:rsidRPr="00D00C2F">
        <w:rPr>
          <w:lang w:val="en-US"/>
        </w:rPr>
        <w:t>INTRODUCTION:</w:t>
      </w:r>
      <w:r w:rsidRPr="008F4B9B">
        <w:rPr>
          <w:lang w:val="en-US"/>
        </w:rPr>
        <w:t xml:space="preserve"> </w:t>
      </w:r>
      <w:r w:rsidR="00D00C2F" w:rsidRPr="00D00C2F">
        <w:rPr>
          <w:lang w:val="en-US"/>
        </w:rPr>
        <w:t xml:space="preserve">Padre Rodolfo </w:t>
      </w:r>
      <w:proofErr w:type="spellStart"/>
      <w:r w:rsidR="00D00C2F" w:rsidRPr="00D00C2F">
        <w:rPr>
          <w:lang w:val="en-US"/>
        </w:rPr>
        <w:t>Ricciardelli</w:t>
      </w:r>
      <w:proofErr w:type="spellEnd"/>
      <w:r w:rsidR="00D00C2F" w:rsidRPr="00D00C2F">
        <w:rPr>
          <w:lang w:val="en-US"/>
        </w:rPr>
        <w:t xml:space="preserve"> is the largest emergency in terms of territory and population of the Autonomous City of Buenos Aires. It originated from the merger of villas 1, 11 and 14 in 1930.Its inhabitants came from the from the interior of Argentina and neighboring countries. The Santa María Madre del Pueblo Parish has been the main church of the neighborhood since 1975. In it, Pope Francis gave one of his last masses as Cardinal Jorge Mario Bergoglio. The Instituto </w:t>
      </w:r>
      <w:proofErr w:type="spellStart"/>
      <w:r w:rsidR="00D00C2F" w:rsidRPr="00D00C2F">
        <w:rPr>
          <w:lang w:val="en-US"/>
        </w:rPr>
        <w:t>Parroquial</w:t>
      </w:r>
      <w:proofErr w:type="spellEnd"/>
      <w:r w:rsidR="00D00C2F" w:rsidRPr="00D00C2F">
        <w:rPr>
          <w:lang w:val="en-US"/>
        </w:rPr>
        <w:t xml:space="preserve"> Santa María Madre del Pueblo, an educational institution of primary and secondary level, depends on it.</w:t>
      </w:r>
    </w:p>
    <w:p w14:paraId="261C7688" w14:textId="17B79E85" w:rsidR="00A73B82" w:rsidRDefault="008F4B9B" w:rsidP="004A7486">
      <w:pPr>
        <w:rPr>
          <w:lang w:val="en-US"/>
        </w:rPr>
      </w:pPr>
      <w:r w:rsidRPr="008F4B9B">
        <w:rPr>
          <w:lang w:val="en-US"/>
        </w:rPr>
        <w:t xml:space="preserve">OBJECTIVES: </w:t>
      </w:r>
      <w:r w:rsidR="00A73B82" w:rsidRPr="00A73B82">
        <w:rPr>
          <w:lang w:val="en-US"/>
        </w:rPr>
        <w:t xml:space="preserve">To describe the oral health status and sociodemographic characteristics of the population of the 1-11-14 neighborhood of the Autonomous City of Buenos Aires that was attended in the framework of an interdisciplinary field experience organized by the Faculty of Medical Sciences of the Pontifical Catholic University of Argentina. </w:t>
      </w:r>
    </w:p>
    <w:p w14:paraId="059B0ECE" w14:textId="723E25A2" w:rsidR="00A73B82" w:rsidRDefault="004A7486" w:rsidP="004A7486">
      <w:pPr>
        <w:rPr>
          <w:lang w:val="en-US"/>
        </w:rPr>
      </w:pPr>
      <w:r w:rsidRPr="004A7486">
        <w:rPr>
          <w:lang w:val="en-US"/>
        </w:rPr>
        <w:t xml:space="preserve">MATERIAL AND METHOD: </w:t>
      </w:r>
      <w:r w:rsidR="00A73B82" w:rsidRPr="00A73B82">
        <w:rPr>
          <w:lang w:val="en-US"/>
        </w:rPr>
        <w:t>Cross-sectional descriptive study that included the population with a complete medical history and informed consent that attended for dental check-up. Sociodemographic data and data related to risk conditions and dietary and oral care habits were obtained by means of a self-administered questionnaire. Indices of need for treatment and CPOD according to WHO criteria were recorded. The diagnosis was carried out by dental students under teaching supervision with natural light and examination instruments.</w:t>
      </w:r>
    </w:p>
    <w:p w14:paraId="10E0CB83" w14:textId="11B77A46" w:rsidR="004A7486" w:rsidRPr="00791C15" w:rsidRDefault="008F4B9B" w:rsidP="004A7486">
      <w:pPr>
        <w:rPr>
          <w:lang w:val="en-US"/>
        </w:rPr>
      </w:pPr>
      <w:r w:rsidRPr="008F4B9B">
        <w:rPr>
          <w:lang w:val="en-US"/>
        </w:rPr>
        <w:t xml:space="preserve">RESULTS: </w:t>
      </w:r>
      <w:r w:rsidR="00A73B82" w:rsidRPr="00A73B82">
        <w:rPr>
          <w:lang w:val="en-US"/>
        </w:rPr>
        <w:t xml:space="preserve">Of the total population that received a dental check-up, the majority presented health coverage through the public health system, precarious housing conditions, high social vulnerability and high prevalence of caries lesions and </w:t>
      </w:r>
      <w:proofErr w:type="spellStart"/>
      <w:r w:rsidR="00A73B82" w:rsidRPr="00A73B82">
        <w:rPr>
          <w:lang w:val="en-US"/>
        </w:rPr>
        <w:t>gingivoperiodontal</w:t>
      </w:r>
      <w:proofErr w:type="spellEnd"/>
      <w:r w:rsidR="00A73B82" w:rsidRPr="00A73B82">
        <w:rPr>
          <w:lang w:val="en-US"/>
        </w:rPr>
        <w:t xml:space="preserve"> pathologies.</w:t>
      </w:r>
    </w:p>
    <w:p w14:paraId="1A958D27" w14:textId="678F03BB" w:rsidR="00A73B82" w:rsidRPr="00A73B82" w:rsidRDefault="008F4B9B" w:rsidP="00A73B82">
      <w:pPr>
        <w:rPr>
          <w:lang w:val="en-US"/>
        </w:rPr>
      </w:pPr>
      <w:r w:rsidRPr="008F4B9B">
        <w:rPr>
          <w:lang w:val="en-US"/>
        </w:rPr>
        <w:t xml:space="preserve">CONCLUSION: </w:t>
      </w:r>
      <w:r w:rsidR="00A73B82" w:rsidRPr="00A73B82">
        <w:rPr>
          <w:lang w:val="en-US"/>
        </w:rPr>
        <w:t>Knowledge of the characteristics of the oral and socioeconomic status of vulnerable populations is essential to promote the development of field experiences related to dental university outreach that promote the acquisition of oral health skills.</w:t>
      </w:r>
    </w:p>
    <w:p w14:paraId="027C88C3" w14:textId="350EF9E5" w:rsidR="00052C63" w:rsidRDefault="00052C63" w:rsidP="00052C63">
      <w:pPr>
        <w:rPr>
          <w:lang w:val="en-US"/>
        </w:rPr>
      </w:pPr>
    </w:p>
    <w:p w14:paraId="7E975BBB" w14:textId="0519DA7E" w:rsidR="00A0161B" w:rsidRPr="00F16D25" w:rsidRDefault="00F655D5">
      <w:pPr>
        <w:rPr>
          <w:lang w:val="en-US"/>
        </w:rPr>
      </w:pPr>
      <w:r w:rsidRPr="00F16D25">
        <w:rPr>
          <w:rFonts w:ascii="Arial" w:eastAsia="Arial" w:hAnsi="Arial" w:cs="Arial"/>
          <w:b/>
          <w:sz w:val="24"/>
          <w:lang w:val="en-US"/>
        </w:rPr>
        <w:t>Keywords</w:t>
      </w:r>
      <w:r w:rsidRPr="00F16D25">
        <w:rPr>
          <w:rFonts w:ascii="Arial" w:eastAsia="Arial" w:hAnsi="Arial" w:cs="Arial"/>
          <w:b/>
          <w:lang w:val="en-US"/>
        </w:rPr>
        <w:t>:</w:t>
      </w:r>
      <w:r w:rsidR="00D00C2F" w:rsidRPr="00D00C2F">
        <w:rPr>
          <w:lang w:val="en-US"/>
        </w:rPr>
        <w:t xml:space="preserve"> vulnerability, university outreach, oral health, equity, social inclusion, oral health, social inclusion</w:t>
      </w:r>
      <w:r w:rsidR="00D00C2F">
        <w:rPr>
          <w:lang w:val="en-US"/>
        </w:rPr>
        <w:t>.</w:t>
      </w:r>
    </w:p>
    <w:p w14:paraId="0FA70C4D" w14:textId="2222F576" w:rsidR="00A0161B" w:rsidRPr="0022797A" w:rsidRDefault="00F655D5">
      <w:pPr>
        <w:pStyle w:val="Ttulo1"/>
        <w:rPr>
          <w:lang w:val="es-AR"/>
        </w:rPr>
      </w:pPr>
      <w:r w:rsidRPr="0022797A">
        <w:rPr>
          <w:lang w:val="es-AR"/>
        </w:rPr>
        <w:t>Bibliografía</w:t>
      </w:r>
    </w:p>
    <w:p w14:paraId="6CD5A304" w14:textId="35252A4E" w:rsidR="00D00C2F" w:rsidRPr="00D00C2F" w:rsidRDefault="00052C63" w:rsidP="00D00C2F">
      <w:pPr>
        <w:pStyle w:val="Biblio"/>
        <w:rPr>
          <w:lang w:val="es-AR"/>
        </w:rPr>
      </w:pPr>
      <w:r w:rsidRPr="0022797A">
        <w:rPr>
          <w:lang w:val="es-AR"/>
        </w:rPr>
        <w:t>1.</w:t>
      </w:r>
      <w:r w:rsidR="00130C9B" w:rsidRPr="0022797A">
        <w:rPr>
          <w:rFonts w:ascii="Helvetica" w:hAnsi="Helvetica" w:cs="Helvetica"/>
          <w:bCs w:val="0"/>
          <w:sz w:val="24"/>
          <w:lang w:val="es-AR" w:eastAsia="es-AR"/>
        </w:rPr>
        <w:t xml:space="preserve"> </w:t>
      </w:r>
      <w:proofErr w:type="spellStart"/>
      <w:r w:rsidR="00D00C2F" w:rsidRPr="0022797A">
        <w:rPr>
          <w:lang w:val="es-AR"/>
        </w:rPr>
        <w:t>Piovano</w:t>
      </w:r>
      <w:proofErr w:type="spellEnd"/>
      <w:r w:rsidR="00D00C2F" w:rsidRPr="0022797A">
        <w:rPr>
          <w:lang w:val="es-AR"/>
        </w:rPr>
        <w:t xml:space="preserve"> S, </w:t>
      </w:r>
      <w:proofErr w:type="spellStart"/>
      <w:r w:rsidR="00D00C2F" w:rsidRPr="0022797A">
        <w:rPr>
          <w:lang w:val="es-AR"/>
        </w:rPr>
        <w:t>Squassi</w:t>
      </w:r>
      <w:proofErr w:type="spellEnd"/>
      <w:r w:rsidR="00D00C2F" w:rsidRPr="0022797A">
        <w:rPr>
          <w:lang w:val="es-AR"/>
        </w:rPr>
        <w:t xml:space="preserve"> AF, </w:t>
      </w:r>
      <w:proofErr w:type="spellStart"/>
      <w:r w:rsidR="00D00C2F" w:rsidRPr="0022797A">
        <w:rPr>
          <w:lang w:val="es-AR"/>
        </w:rPr>
        <w:t>Bordoni</w:t>
      </w:r>
      <w:proofErr w:type="spellEnd"/>
      <w:r w:rsidR="00D00C2F" w:rsidRPr="0022797A">
        <w:rPr>
          <w:lang w:val="es-AR"/>
        </w:rPr>
        <w:t xml:space="preserve"> NE (2010). </w:t>
      </w:r>
      <w:r w:rsidR="00D00C2F" w:rsidRPr="00D00C2F">
        <w:rPr>
          <w:lang w:val="es-AR"/>
        </w:rPr>
        <w:t>Estado del arte de indicadores para la medición de caries dental. Revista de la Facultad de Odontología (UBA). 2010, 25; 58: 29-43.</w:t>
      </w:r>
    </w:p>
    <w:p w14:paraId="6F8EE2DB" w14:textId="051E3863" w:rsidR="00871F1D" w:rsidRPr="0022797A" w:rsidRDefault="00D00C2F" w:rsidP="00D00C2F">
      <w:pPr>
        <w:pStyle w:val="Biblio"/>
        <w:rPr>
          <w:lang w:val="es-AR"/>
        </w:rPr>
      </w:pPr>
      <w:r>
        <w:rPr>
          <w:lang w:val="es-AR"/>
        </w:rPr>
        <w:t xml:space="preserve">2. </w:t>
      </w:r>
      <w:proofErr w:type="spellStart"/>
      <w:r w:rsidRPr="00D00C2F">
        <w:rPr>
          <w:lang w:val="es-AR"/>
        </w:rPr>
        <w:t>Bordoni</w:t>
      </w:r>
      <w:proofErr w:type="spellEnd"/>
      <w:r w:rsidRPr="00D00C2F">
        <w:rPr>
          <w:lang w:val="es-AR"/>
        </w:rPr>
        <w:t xml:space="preserve"> N. (2018). La extensión como objeto de investigación. Análisis desde el campo de la salud. </w:t>
      </w:r>
      <w:r w:rsidRPr="0022797A">
        <w:rPr>
          <w:lang w:val="es-AR"/>
        </w:rPr>
        <w:t>+E: Revista de Extensión Universitaria, 8(9), julio-diciembre, 126-144.</w:t>
      </w:r>
    </w:p>
    <w:p w14:paraId="761101CA" w14:textId="0C2BEB71" w:rsidR="00052C63" w:rsidRDefault="00052C63" w:rsidP="00871F1D">
      <w:pPr>
        <w:pStyle w:val="Biblio"/>
        <w:sectPr w:rsidR="00052C63">
          <w:headerReference w:type="even" r:id="rId20"/>
          <w:headerReference w:type="default" r:id="rId21"/>
          <w:headerReference w:type="first" r:id="rId22"/>
          <w:type w:val="continuous"/>
          <w:pgSz w:w="11906" w:h="16838"/>
          <w:pgMar w:top="1531" w:right="1701" w:bottom="1418" w:left="1701" w:header="709" w:footer="709" w:gutter="0"/>
          <w:pgNumType w:start="18"/>
          <w:cols w:space="720"/>
          <w:titlePg/>
        </w:sectPr>
      </w:pPr>
      <w:r>
        <w:rPr>
          <w:rFonts w:ascii="Calibri" w:eastAsia="Calibri" w:hAnsi="Calibri" w:cs="Calibri"/>
          <w:noProof/>
          <w:sz w:val="22"/>
          <w:szCs w:val="22"/>
        </w:rPr>
        <mc:AlternateContent>
          <mc:Choice Requires="wpg">
            <w:drawing>
              <wp:inline distT="0" distB="0" distL="0" distR="0" wp14:anchorId="65693660" wp14:editId="4CC6727B">
                <wp:extent cx="1000125" cy="485364"/>
                <wp:effectExtent l="0" t="0" r="9525" b="10160"/>
                <wp:docPr id="19" name="Grupo 19"/>
                <wp:cNvGraphicFramePr/>
                <a:graphic xmlns:a="http://schemas.openxmlformats.org/drawingml/2006/main">
                  <a:graphicData uri="http://schemas.microsoft.com/office/word/2010/wordprocessingGroup">
                    <wpg:wgp>
                      <wpg:cNvGrpSpPr/>
                      <wpg:grpSpPr>
                        <a:xfrm>
                          <a:off x="0" y="0"/>
                          <a:ext cx="1000125" cy="485364"/>
                          <a:chOff x="4788788" y="3522825"/>
                          <a:chExt cx="1114425" cy="514350"/>
                        </a:xfrm>
                      </wpg:grpSpPr>
                      <wpg:grpSp>
                        <wpg:cNvPr id="1" name="Grupo 1"/>
                        <wpg:cNvGrpSpPr/>
                        <wpg:grpSpPr>
                          <a:xfrm>
                            <a:off x="4788788" y="3522825"/>
                            <a:ext cx="1114425" cy="514350"/>
                            <a:chOff x="0" y="0"/>
                            <a:chExt cx="11701" cy="4312"/>
                          </a:xfrm>
                        </wpg:grpSpPr>
                        <wps:wsp>
                          <wps:cNvPr id="2" name="Rectángulo 2"/>
                          <wps:cNvSpPr/>
                          <wps:spPr>
                            <a:xfrm>
                              <a:off x="0" y="0"/>
                              <a:ext cx="11700" cy="4300"/>
                            </a:xfrm>
                            <a:prstGeom prst="rect">
                              <a:avLst/>
                            </a:prstGeom>
                            <a:noFill/>
                            <a:ln>
                              <a:noFill/>
                            </a:ln>
                          </wps:spPr>
                          <wps:txbx>
                            <w:txbxContent>
                              <w:p w14:paraId="33BC1AC7" w14:textId="77777777" w:rsidR="00052C63" w:rsidRDefault="00052C63" w:rsidP="00052C63">
                                <w:pPr>
                                  <w:jc w:val="left"/>
                                  <w:textDirection w:val="btLr"/>
                                </w:pPr>
                              </w:p>
                            </w:txbxContent>
                          </wps:txbx>
                          <wps:bodyPr spcFirstLastPara="1" wrap="square" lIns="91425" tIns="91425" rIns="91425" bIns="91425" anchor="ctr" anchorCtr="0">
                            <a:noAutofit/>
                          </wps:bodyPr>
                        </wps:wsp>
                        <wps:wsp>
                          <wps:cNvPr id="3" name="Forma libre: forma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23">
                              <a:alphaModFix/>
                            </a:blip>
                            <a:srcRect/>
                            <a:stretch/>
                          </pic:blipFill>
                          <pic:spPr>
                            <a:xfrm>
                              <a:off x="0" y="0"/>
                              <a:ext cx="11673" cy="4069"/>
                            </a:xfrm>
                            <a:prstGeom prst="rect">
                              <a:avLst/>
                            </a:prstGeom>
                            <a:noFill/>
                            <a:ln>
                              <a:noFill/>
                            </a:ln>
                          </pic:spPr>
                        </pic:pic>
                      </wpg:grpSp>
                    </wpg:wgp>
                  </a:graphicData>
                </a:graphic>
              </wp:inline>
            </w:drawing>
          </mc:Choice>
          <mc:Fallback>
            <w:pict>
              <v:group w14:anchorId="65693660" id="Grupo 19" o:spid="_x0000_s1027" style="width:78.75pt;height:38.2pt;mso-position-horizontal-relative:char;mso-position-vertical-relative:line" coordorigin="47887,35228" coordsize="11144,514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">
                <v:group id="Grupo 1" o:spid="_x0000_s1028" style="position:absolute;left:47887;top:35228;width:11145;height:514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3BC1AC7" w14:textId="77777777" w:rsidR="00052C63" w:rsidRDefault="00052C63" w:rsidP="00052C63">
                          <w:pPr>
                            <w:jc w:val="left"/>
                            <w:textDirection w:val="btLr"/>
                          </w:pPr>
                        </w:p>
                      </w:txbxContent>
                    </v:textbox>
                  </v:rect>
                  <v:shape id="Forma libre: forma 3" o:spid="_x0000_s1030"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1"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">
                    <v:imagedata r:id="rId24" o:title=""/>
                  </v:shape>
                </v:group>
                <w10:anchorlock/>
              </v:group>
            </w:pict>
          </mc:Fallback>
        </mc:AlternateContent>
      </w:r>
    </w:p>
    <w:p w14:paraId="057E8DFC" w14:textId="77777777" w:rsidR="00A0161B" w:rsidRDefault="00A0161B">
      <w:pPr>
        <w:sectPr w:rsidR="00A0161B">
          <w:type w:val="continuous"/>
          <w:pgSz w:w="11906" w:h="16838"/>
          <w:pgMar w:top="1531" w:right="1701" w:bottom="1418" w:left="1701" w:header="709" w:footer="709" w:gutter="0"/>
          <w:pgNumType w:start="18"/>
          <w:cols w:num="2" w:space="720" w:equalWidth="0">
            <w:col w:w="3891" w:space="720"/>
            <w:col w:w="3891" w:space="0"/>
          </w:cols>
          <w:titlePg/>
        </w:sectPr>
      </w:pPr>
    </w:p>
    <w:p w14:paraId="6319A9BA" w14:textId="77777777" w:rsidR="00A0161B" w:rsidRDefault="00A0161B"/>
    <w:p w14:paraId="6A9132B6" w14:textId="77777777" w:rsidR="00A0161B" w:rsidRDefault="00A0161B"/>
    <w:p w14:paraId="5F5370C4" w14:textId="77777777" w:rsidR="00A0161B" w:rsidRDefault="00A0161B">
      <w:pPr>
        <w:sectPr w:rsidR="00A0161B">
          <w:type w:val="continuous"/>
          <w:pgSz w:w="11906" w:h="16838"/>
          <w:pgMar w:top="1531" w:right="1701" w:bottom="1418" w:left="1701" w:header="709" w:footer="709" w:gutter="0"/>
          <w:pgNumType w:start="18"/>
          <w:cols w:num="2" w:space="720" w:equalWidth="0">
            <w:col w:w="3891" w:space="720"/>
            <w:col w:w="3891" w:space="0"/>
          </w:cols>
          <w:titlePg/>
        </w:sectPr>
      </w:pPr>
    </w:p>
    <w:p w14:paraId="1F1A0AB0" w14:textId="77777777" w:rsidR="00A0161B" w:rsidRDefault="00A0161B"/>
    <w:p w14:paraId="4518C29A" w14:textId="77777777" w:rsidR="00A0161B" w:rsidRDefault="00A0161B"/>
    <w:p w14:paraId="61EE5E6B" w14:textId="77777777" w:rsidR="00A0161B" w:rsidRDefault="00A0161B">
      <w:pPr>
        <w:jc w:val="center"/>
      </w:pPr>
    </w:p>
    <w:p w14:paraId="10A90BDC" w14:textId="77777777" w:rsidR="00A0161B" w:rsidRDefault="00A0161B">
      <w:pPr>
        <w:jc w:val="left"/>
        <w:sectPr w:rsidR="00A0161B">
          <w:type w:val="continuous"/>
          <w:pgSz w:w="11906" w:h="16838"/>
          <w:pgMar w:top="1531" w:right="1701" w:bottom="1418" w:left="1701" w:header="709" w:footer="709" w:gutter="0"/>
          <w:pgNumType w:start="18"/>
          <w:cols w:space="720"/>
          <w:titlePg/>
        </w:sectPr>
      </w:pPr>
    </w:p>
    <w:p w14:paraId="4038BA5C" w14:textId="77777777" w:rsidR="00A0161B" w:rsidRDefault="00A0161B"/>
    <w:p w14:paraId="5B52212E" w14:textId="77777777" w:rsidR="00A0161B" w:rsidRDefault="00F655D5">
      <w:r>
        <w:t xml:space="preserve">                        </w:t>
      </w:r>
    </w:p>
    <w:p w14:paraId="78CFBFAB" w14:textId="77777777" w:rsidR="00A0161B" w:rsidRDefault="00A0161B"/>
    <w:p w14:paraId="54F8FAC8" w14:textId="77777777" w:rsidR="00A0161B" w:rsidRDefault="00A0161B">
      <w:pPr>
        <w:pBdr>
          <w:top w:val="nil"/>
          <w:left w:val="nil"/>
          <w:bottom w:val="nil"/>
          <w:right w:val="nil"/>
          <w:between w:val="nil"/>
        </w:pBdr>
        <w:rPr>
          <w:color w:val="000000"/>
          <w:sz w:val="18"/>
          <w:szCs w:val="18"/>
        </w:rPr>
      </w:pPr>
    </w:p>
    <w:p w14:paraId="6EB9A7A4" w14:textId="77777777" w:rsidR="00A0161B" w:rsidRDefault="00A0161B">
      <w:pPr>
        <w:pBdr>
          <w:top w:val="nil"/>
          <w:left w:val="nil"/>
          <w:bottom w:val="nil"/>
          <w:right w:val="nil"/>
          <w:between w:val="nil"/>
        </w:pBdr>
        <w:rPr>
          <w:color w:val="000000"/>
          <w:sz w:val="22"/>
          <w:szCs w:val="22"/>
        </w:rPr>
      </w:pPr>
    </w:p>
    <w:p w14:paraId="63612860" w14:textId="77777777" w:rsidR="00A0161B" w:rsidRDefault="00052C63">
      <w:pPr>
        <w:pBdr>
          <w:top w:val="nil"/>
          <w:left w:val="nil"/>
          <w:bottom w:val="nil"/>
          <w:right w:val="nil"/>
          <w:between w:val="nil"/>
        </w:pBdr>
        <w:jc w:val="left"/>
        <w:rPr>
          <w:color w:val="000000"/>
          <w:sz w:val="18"/>
          <w:szCs w:val="18"/>
        </w:rPr>
      </w:pPr>
      <w:r>
        <w:rPr>
          <w:noProof/>
        </w:rPr>
        <mc:AlternateContent>
          <mc:Choice Requires="wps">
            <w:drawing>
              <wp:anchor distT="0" distB="0" distL="114300" distR="114300" simplePos="0" relativeHeight="251654144" behindDoc="0" locked="0" layoutInCell="1" hidden="0" allowOverlap="1" wp14:anchorId="15E16AFB" wp14:editId="22600172">
                <wp:simplePos x="0" y="0"/>
                <wp:positionH relativeFrom="column">
                  <wp:posOffset>5683250</wp:posOffset>
                </wp:positionH>
                <wp:positionV relativeFrom="paragraph">
                  <wp:posOffset>1367790</wp:posOffset>
                </wp:positionV>
                <wp:extent cx="434528" cy="389452"/>
                <wp:effectExtent l="0" t="0" r="0" b="0"/>
                <wp:wrapNone/>
                <wp:docPr id="17" name="Rectángulo 17"/>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31F18A70" w14:textId="58E89546" w:rsidR="00A0161B" w:rsidRDefault="00F72EFF">
                            <w:pPr>
                              <w:jc w:val="center"/>
                              <w:textDirection w:val="btLr"/>
                            </w:pPr>
                            <w:r>
                              <w:rPr>
                                <w:b/>
                                <w:color w:val="FFFFFF"/>
                                <w:sz w:val="24"/>
                              </w:rPr>
                              <w:t>48</w:t>
                            </w:r>
                          </w:p>
                        </w:txbxContent>
                      </wps:txbx>
                      <wps:bodyPr spcFirstLastPara="1" wrap="square" lIns="91425" tIns="45675" rIns="91425" bIns="45675" anchor="t" anchorCtr="0">
                        <a:noAutofit/>
                      </wps:bodyPr>
                    </wps:wsp>
                  </a:graphicData>
                </a:graphic>
              </wp:anchor>
            </w:drawing>
          </mc:Choice>
          <mc:Fallback>
            <w:pict>
              <v:rect w14:anchorId="15E16AFB" id="Rectángulo 17" o:spid="_x0000_s1032" style="position:absolute;margin-left:447.5pt;margin-top:107.7pt;width:34.2pt;height:30.65pt;flip:x;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" fillcolor="#509d2f">
                <v:stroke startarrowwidth="narrow" startarrowlength="short" endarrowwidth="narrow" endarrowlength="short" joinstyle="round"/>
                <v:textbox inset="2.53958mm,1.26875mm,2.53958mm,1.26875mm">
                  <w:txbxContent>
                    <w:p w14:paraId="31F18A70" w14:textId="58E89546" w:rsidR="00A0161B" w:rsidRDefault="00F72EFF">
                      <w:pPr>
                        <w:jc w:val="center"/>
                        <w:textDirection w:val="btLr"/>
                      </w:pPr>
                      <w:r>
                        <w:rPr>
                          <w:b/>
                          <w:color w:val="FFFFFF"/>
                          <w:sz w:val="24"/>
                        </w:rPr>
                        <w:t>48</w:t>
                      </w:r>
                    </w:p>
                  </w:txbxContent>
                </v:textbox>
              </v:rect>
            </w:pict>
          </mc:Fallback>
        </mc:AlternateContent>
      </w:r>
      <w:r w:rsidR="00F16D25">
        <w:rPr>
          <w:noProof/>
        </w:rPr>
        <mc:AlternateContent>
          <mc:Choice Requires="wps">
            <w:drawing>
              <wp:anchor distT="0" distB="0" distL="114300" distR="114300" simplePos="0" relativeHeight="251655168" behindDoc="0" locked="0" layoutInCell="1" hidden="0" allowOverlap="1" wp14:anchorId="27850149" wp14:editId="348F25DC">
                <wp:simplePos x="0" y="0"/>
                <wp:positionH relativeFrom="column">
                  <wp:posOffset>5537200</wp:posOffset>
                </wp:positionH>
                <wp:positionV relativeFrom="paragraph">
                  <wp:posOffset>5426075</wp:posOffset>
                </wp:positionV>
                <wp:extent cx="434528" cy="389452"/>
                <wp:effectExtent l="0" t="0" r="0" b="0"/>
                <wp:wrapNone/>
                <wp:docPr id="18" name="Rectángulo 18"/>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59A0AA6A" w14:textId="77777777" w:rsidR="00A0161B" w:rsidRDefault="00F655D5">
                            <w:pPr>
                              <w:jc w:val="center"/>
                              <w:textDirection w:val="btLr"/>
                            </w:pPr>
                            <w:proofErr w:type="spellStart"/>
                            <w:r>
                              <w:rPr>
                                <w:b/>
                                <w:color w:val="FFFFFF"/>
                                <w:sz w:val="24"/>
                              </w:rPr>
                              <w:t>xx</w:t>
                            </w:r>
                            <w:proofErr w:type="spellEnd"/>
                          </w:p>
                        </w:txbxContent>
                      </wps:txbx>
                      <wps:bodyPr spcFirstLastPara="1" wrap="square" lIns="91425" tIns="45675" rIns="91425" bIns="45675" anchor="t" anchorCtr="0">
                        <a:noAutofit/>
                      </wps:bodyPr>
                    </wps:wsp>
                  </a:graphicData>
                </a:graphic>
              </wp:anchor>
            </w:drawing>
          </mc:Choice>
          <mc:Fallback>
            <w:pict>
              <v:rect w14:anchorId="27850149" id="Rectángulo 18" o:spid="_x0000_s1033" style="position:absolute;margin-left:436pt;margin-top:427.25pt;width:34.2pt;height:30.65pt;flip:x;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" fillcolor="#509d2f">
                <v:stroke startarrowwidth="narrow" startarrowlength="short" endarrowwidth="narrow" endarrowlength="short" joinstyle="round"/>
                <v:textbox inset="2.53958mm,1.26875mm,2.53958mm,1.26875mm">
                  <w:txbxContent>
                    <w:p w14:paraId="59A0AA6A" w14:textId="77777777" w:rsidR="00A0161B" w:rsidRDefault="00F655D5">
                      <w:pPr>
                        <w:jc w:val="center"/>
                        <w:textDirection w:val="btLr"/>
                      </w:pPr>
                      <w:proofErr w:type="spellStart"/>
                      <w:r>
                        <w:rPr>
                          <w:b/>
                          <w:color w:val="FFFFFF"/>
                          <w:sz w:val="24"/>
                        </w:rPr>
                        <w:t>xx</w:t>
                      </w:r>
                      <w:proofErr w:type="spellEnd"/>
                    </w:p>
                  </w:txbxContent>
                </v:textbox>
              </v:rect>
            </w:pict>
          </mc:Fallback>
        </mc:AlternateContent>
      </w:r>
      <w:r w:rsidR="00F655D5">
        <w:rPr>
          <w:color w:val="000000"/>
          <w:sz w:val="18"/>
          <w:szCs w:val="18"/>
        </w:rPr>
        <w:t xml:space="preserve">              </w:t>
      </w:r>
    </w:p>
    <w:sectPr w:rsidR="00A0161B">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C0C9C" w14:textId="77777777" w:rsidR="004439ED" w:rsidRDefault="004439ED">
      <w:r>
        <w:separator/>
      </w:r>
    </w:p>
  </w:endnote>
  <w:endnote w:type="continuationSeparator" w:id="0">
    <w:p w14:paraId="46DBF44F" w14:textId="77777777" w:rsidR="004439ED" w:rsidRDefault="0044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130C1" w14:textId="77777777" w:rsidR="00A0161B" w:rsidRDefault="00A0161B">
    <w:pPr>
      <w:pBdr>
        <w:top w:val="nil"/>
        <w:left w:val="nil"/>
        <w:bottom w:val="nil"/>
        <w:right w:val="nil"/>
        <w:between w:val="nil"/>
      </w:pBdr>
      <w:tabs>
        <w:tab w:val="center" w:pos="4419"/>
        <w:tab w:val="right" w:pos="8838"/>
      </w:tabs>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0378C" w14:textId="77777777" w:rsidR="00A0161B" w:rsidRDefault="00A0161B">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0"/>
      <w:tblW w:w="7797" w:type="dxa"/>
      <w:tblInd w:w="0" w:type="dxa"/>
      <w:tblLayout w:type="fixed"/>
      <w:tblLook w:val="0400" w:firstRow="0" w:lastRow="0" w:firstColumn="0" w:lastColumn="0" w:noHBand="0" w:noVBand="1"/>
    </w:tblPr>
    <w:tblGrid>
      <w:gridCol w:w="7797"/>
    </w:tblGrid>
    <w:tr w:rsidR="00A0161B" w14:paraId="63396BD1" w14:textId="77777777">
      <w:tc>
        <w:tcPr>
          <w:tcW w:w="7797" w:type="dxa"/>
          <w:tcBorders>
            <w:top w:val="single" w:sz="4" w:space="0" w:color="000000"/>
          </w:tcBorders>
        </w:tcPr>
        <w:p w14:paraId="04AFB182" w14:textId="52F475AF" w:rsidR="00A0161B" w:rsidRDefault="00F655D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w:t>
          </w:r>
          <w:r w:rsidR="00052C63">
            <w:rPr>
              <w:rFonts w:ascii="Arial" w:eastAsia="Arial" w:hAnsi="Arial" w:cs="Arial"/>
              <w:color w:val="000000"/>
              <w:sz w:val="16"/>
              <w:szCs w:val="16"/>
            </w:rPr>
            <w:t>938000 Int.3219</w:t>
          </w:r>
          <w:r>
            <w:rPr>
              <w:rFonts w:ascii="Arial" w:eastAsia="Arial" w:hAnsi="Arial" w:cs="Arial"/>
              <w:color w:val="000000"/>
              <w:sz w:val="16"/>
              <w:szCs w:val="16"/>
            </w:rPr>
            <w:t xml:space="preserve">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2025;10(1):</w:t>
          </w:r>
          <w:r w:rsidR="00F72EFF">
            <w:rPr>
              <w:rFonts w:ascii="Arial" w:eastAsia="Arial" w:hAnsi="Arial" w:cs="Arial"/>
              <w:color w:val="000000"/>
              <w:sz w:val="16"/>
              <w:szCs w:val="16"/>
            </w:rPr>
            <w:t>47-48.</w:t>
          </w:r>
        </w:p>
      </w:tc>
    </w:tr>
  </w:tbl>
  <w:p w14:paraId="2CEA157B" w14:textId="77777777" w:rsidR="00A0161B" w:rsidRDefault="00A0161B">
    <w:pPr>
      <w:pBdr>
        <w:top w:val="nil"/>
        <w:left w:val="nil"/>
        <w:bottom w:val="nil"/>
        <w:right w:val="nil"/>
        <w:between w:val="nil"/>
      </w:pBdr>
      <w:tabs>
        <w:tab w:val="center" w:pos="4419"/>
        <w:tab w:val="right" w:pos="8838"/>
      </w:tabs>
      <w:rPr>
        <w:color w:val="000000"/>
      </w:rPr>
    </w:pPr>
  </w:p>
  <w:p w14:paraId="2B46E062" w14:textId="77777777" w:rsidR="00A0161B" w:rsidRDefault="00A0161B">
    <w:pPr>
      <w:widowControl w:val="0"/>
      <w:pBdr>
        <w:top w:val="nil"/>
        <w:left w:val="nil"/>
        <w:bottom w:val="nil"/>
        <w:right w:val="nil"/>
        <w:between w:val="nil"/>
      </w:pBdr>
      <w:spacing w:line="276" w:lineRule="auto"/>
      <w:jc w:val="left"/>
      <w:rPr>
        <w:color w:val="000000"/>
      </w:rPr>
    </w:pPr>
  </w:p>
  <w:p w14:paraId="591ADB21" w14:textId="77777777" w:rsidR="00A0161B" w:rsidRDefault="00A0161B">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7237C" w14:textId="77777777" w:rsidR="00A0161B" w:rsidRDefault="00A0161B">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1"/>
      <w:tblW w:w="7797" w:type="dxa"/>
      <w:tblInd w:w="0" w:type="dxa"/>
      <w:tblLayout w:type="fixed"/>
      <w:tblLook w:val="0400" w:firstRow="0" w:lastRow="0" w:firstColumn="0" w:lastColumn="0" w:noHBand="0" w:noVBand="1"/>
    </w:tblPr>
    <w:tblGrid>
      <w:gridCol w:w="7797"/>
    </w:tblGrid>
    <w:tr w:rsidR="00A0161B" w14:paraId="47FD2E5D" w14:textId="77777777">
      <w:tc>
        <w:tcPr>
          <w:tcW w:w="7797" w:type="dxa"/>
          <w:tcBorders>
            <w:top w:val="single" w:sz="4" w:space="0" w:color="000000"/>
          </w:tcBorders>
        </w:tcPr>
        <w:p w14:paraId="3C5946C8" w14:textId="797C856E" w:rsidR="00A0161B" w:rsidRDefault="00F655D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w:t>
          </w:r>
          <w:r w:rsidR="00052C63">
            <w:rPr>
              <w:rFonts w:ascii="Arial" w:eastAsia="Arial" w:hAnsi="Arial" w:cs="Arial"/>
              <w:color w:val="000000"/>
              <w:sz w:val="16"/>
              <w:szCs w:val="16"/>
            </w:rPr>
            <w:t>938000 Int.3219</w:t>
          </w:r>
          <w:r>
            <w:rPr>
              <w:rFonts w:ascii="Arial" w:eastAsia="Arial" w:hAnsi="Arial" w:cs="Arial"/>
              <w:color w:val="000000"/>
              <w:sz w:val="16"/>
              <w:szCs w:val="16"/>
            </w:rPr>
            <w:t xml:space="preserve">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2025;10(1):</w:t>
          </w:r>
          <w:r w:rsidR="00F72EFF">
            <w:rPr>
              <w:rFonts w:ascii="Arial" w:eastAsia="Arial" w:hAnsi="Arial" w:cs="Arial"/>
              <w:color w:val="000000"/>
              <w:sz w:val="16"/>
              <w:szCs w:val="16"/>
            </w:rPr>
            <w:t>47-48.</w:t>
          </w:r>
        </w:p>
      </w:tc>
    </w:tr>
  </w:tbl>
  <w:p w14:paraId="56E8791B" w14:textId="77777777" w:rsidR="00A0161B" w:rsidRDefault="00A0161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183F5" w14:textId="77777777" w:rsidR="004439ED" w:rsidRDefault="004439ED">
      <w:r>
        <w:separator/>
      </w:r>
    </w:p>
  </w:footnote>
  <w:footnote w:type="continuationSeparator" w:id="0">
    <w:p w14:paraId="5EA89648" w14:textId="77777777" w:rsidR="004439ED" w:rsidRDefault="00443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37C73" w14:textId="6E4D1298" w:rsidR="00A0161B" w:rsidRDefault="00A0161B">
    <w:pPr>
      <w:pBdr>
        <w:top w:val="nil"/>
        <w:left w:val="nil"/>
        <w:bottom w:val="nil"/>
        <w:right w:val="nil"/>
        <w:between w:val="nil"/>
      </w:pBdr>
      <w:tabs>
        <w:tab w:val="center" w:pos="4419"/>
        <w:tab w:val="right" w:pos="8838"/>
      </w:tabs>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0D0F6" w14:textId="1DCF4F53" w:rsidR="00A0161B" w:rsidRDefault="00F655D5">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4427B" w14:textId="063D0748" w:rsidR="00A0161B" w:rsidRDefault="00F655D5">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25C81145" wp14:editId="074B53CB">
          <wp:extent cx="4143427" cy="1136664"/>
          <wp:effectExtent l="0" t="0" r="0" b="0"/>
          <wp:docPr id="21"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58473C14" w14:textId="77777777" w:rsidR="00A0161B" w:rsidRDefault="00A0161B">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BE504" w14:textId="189B819B" w:rsidR="00A0161B" w:rsidRDefault="00A0161B">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4AF39" w14:textId="20C7D6ED" w:rsidR="00A0161B" w:rsidRPr="00791C15" w:rsidRDefault="00791C15">
    <w:pPr>
      <w:pBdr>
        <w:top w:val="nil"/>
        <w:left w:val="nil"/>
        <w:bottom w:val="nil"/>
        <w:right w:val="nil"/>
        <w:between w:val="nil"/>
      </w:pBdr>
      <w:tabs>
        <w:tab w:val="center" w:pos="4419"/>
        <w:tab w:val="right" w:pos="8838"/>
      </w:tabs>
      <w:rPr>
        <w:i/>
        <w:color w:val="000000"/>
        <w:szCs w:val="20"/>
        <w:lang w:val="es-AR"/>
      </w:rPr>
    </w:pPr>
    <w:r w:rsidRPr="00791C15">
      <w:rPr>
        <w:rFonts w:ascii="Arial" w:eastAsia="Arial" w:hAnsi="Arial" w:cs="Arial"/>
        <w:color w:val="000000"/>
        <w:sz w:val="16"/>
        <w:szCs w:val="16"/>
        <w:lang w:val="es-AR"/>
      </w:rPr>
      <w:t>Cerdán Puma S</w:t>
    </w:r>
    <w:r>
      <w:rPr>
        <w:rFonts w:ascii="Arial" w:eastAsia="Arial" w:hAnsi="Arial" w:cs="Arial"/>
        <w:color w:val="000000"/>
        <w:sz w:val="16"/>
        <w:szCs w:val="16"/>
        <w:lang w:val="es-AR"/>
      </w:rPr>
      <w:t>.</w:t>
    </w:r>
    <w:r w:rsidRPr="00791C15">
      <w:rPr>
        <w:rFonts w:ascii="Arial" w:eastAsia="Arial" w:hAnsi="Arial" w:cs="Arial"/>
        <w:color w:val="000000"/>
        <w:sz w:val="16"/>
        <w:szCs w:val="16"/>
        <w:lang w:val="es-AR"/>
      </w:rPr>
      <w:t>L</w:t>
    </w:r>
    <w:r>
      <w:rPr>
        <w:rFonts w:ascii="Arial" w:eastAsia="Arial" w:hAnsi="Arial" w:cs="Arial"/>
        <w:color w:val="000000"/>
        <w:sz w:val="16"/>
        <w:szCs w:val="16"/>
        <w:lang w:val="es-AR"/>
      </w:rPr>
      <w:t>.,</w:t>
    </w:r>
    <w:r w:rsidRPr="00791C15">
      <w:rPr>
        <w:rFonts w:ascii="Arial" w:eastAsia="Arial" w:hAnsi="Arial" w:cs="Arial"/>
        <w:color w:val="000000"/>
        <w:sz w:val="16"/>
        <w:szCs w:val="16"/>
        <w:lang w:val="es-AR"/>
      </w:rPr>
      <w:t xml:space="preserve"> Contreras </w:t>
    </w:r>
    <w:proofErr w:type="spellStart"/>
    <w:r w:rsidRPr="00791C15">
      <w:rPr>
        <w:rFonts w:ascii="Arial" w:eastAsia="Arial" w:hAnsi="Arial" w:cs="Arial"/>
        <w:color w:val="000000"/>
        <w:sz w:val="16"/>
        <w:szCs w:val="16"/>
        <w:lang w:val="es-AR"/>
      </w:rPr>
      <w:t>Dacduk</w:t>
    </w:r>
    <w:proofErr w:type="spellEnd"/>
    <w:r w:rsidRPr="00791C15">
      <w:rPr>
        <w:rFonts w:ascii="Arial" w:eastAsia="Arial" w:hAnsi="Arial" w:cs="Arial"/>
        <w:color w:val="000000"/>
        <w:sz w:val="16"/>
        <w:szCs w:val="16"/>
        <w:lang w:val="es-AR"/>
      </w:rPr>
      <w:t xml:space="preserve"> L</w:t>
    </w:r>
    <w:r>
      <w:rPr>
        <w:rFonts w:ascii="Arial" w:eastAsia="Arial" w:hAnsi="Arial" w:cs="Arial"/>
        <w:color w:val="000000"/>
        <w:sz w:val="16"/>
        <w:szCs w:val="16"/>
        <w:lang w:val="es-AR"/>
      </w:rPr>
      <w:t>.</w:t>
    </w:r>
    <w:r w:rsidRPr="00791C15">
      <w:rPr>
        <w:rFonts w:ascii="Arial" w:eastAsia="Arial" w:hAnsi="Arial" w:cs="Arial"/>
        <w:color w:val="000000"/>
        <w:sz w:val="16"/>
        <w:szCs w:val="16"/>
        <w:lang w:val="es-AR"/>
      </w:rPr>
      <w:t>S</w:t>
    </w:r>
    <w:r>
      <w:rPr>
        <w:rFonts w:ascii="Arial" w:eastAsia="Arial" w:hAnsi="Arial" w:cs="Arial"/>
        <w:color w:val="000000"/>
        <w:sz w:val="16"/>
        <w:szCs w:val="16"/>
        <w:lang w:val="es-AR"/>
      </w:rPr>
      <w:t>.,</w:t>
    </w:r>
    <w:r w:rsidRPr="00791C15">
      <w:rPr>
        <w:rFonts w:ascii="Arial" w:eastAsia="Arial" w:hAnsi="Arial" w:cs="Arial"/>
        <w:color w:val="000000"/>
        <w:sz w:val="16"/>
        <w:szCs w:val="16"/>
        <w:lang w:val="es-AR"/>
      </w:rPr>
      <w:t xml:space="preserve"> Fajardo J</w:t>
    </w:r>
    <w:r>
      <w:rPr>
        <w:rFonts w:ascii="Arial" w:eastAsia="Arial" w:hAnsi="Arial" w:cs="Arial"/>
        <w:color w:val="000000"/>
        <w:sz w:val="16"/>
        <w:szCs w:val="16"/>
        <w:lang w:val="es-AR"/>
      </w:rPr>
      <w:t>.,</w:t>
    </w:r>
    <w:r w:rsidRPr="00791C15">
      <w:rPr>
        <w:rFonts w:ascii="Arial" w:eastAsia="Arial" w:hAnsi="Arial" w:cs="Arial"/>
        <w:color w:val="000000"/>
        <w:sz w:val="16"/>
        <w:szCs w:val="16"/>
        <w:lang w:val="es-AR"/>
      </w:rPr>
      <w:t xml:space="preserve"> </w:t>
    </w:r>
    <w:proofErr w:type="spellStart"/>
    <w:r w:rsidRPr="00791C15">
      <w:rPr>
        <w:rFonts w:ascii="Arial" w:eastAsia="Arial" w:hAnsi="Arial" w:cs="Arial"/>
        <w:color w:val="000000"/>
        <w:sz w:val="16"/>
        <w:szCs w:val="16"/>
        <w:lang w:val="es-AR"/>
      </w:rPr>
      <w:t>Lattarulo</w:t>
    </w:r>
    <w:proofErr w:type="spellEnd"/>
    <w:r w:rsidRPr="00791C15">
      <w:rPr>
        <w:rFonts w:ascii="Arial" w:eastAsia="Arial" w:hAnsi="Arial" w:cs="Arial"/>
        <w:color w:val="000000"/>
        <w:sz w:val="16"/>
        <w:szCs w:val="16"/>
        <w:lang w:val="es-AR"/>
      </w:rPr>
      <w:t xml:space="preserve"> Conti E</w:t>
    </w:r>
    <w:r>
      <w:rPr>
        <w:rFonts w:ascii="Arial" w:eastAsia="Arial" w:hAnsi="Arial" w:cs="Arial"/>
        <w:color w:val="000000"/>
        <w:sz w:val="16"/>
        <w:szCs w:val="16"/>
        <w:lang w:val="es-AR"/>
      </w:rPr>
      <w:t>.</w:t>
    </w:r>
    <w:r w:rsidRPr="00791C15">
      <w:rPr>
        <w:rFonts w:ascii="Arial" w:eastAsia="Arial" w:hAnsi="Arial" w:cs="Arial"/>
        <w:color w:val="000000"/>
        <w:sz w:val="16"/>
        <w:szCs w:val="16"/>
        <w:lang w:val="es-AR"/>
      </w:rPr>
      <w:t>S</w:t>
    </w:r>
    <w:r>
      <w:rPr>
        <w:rFonts w:ascii="Arial" w:eastAsia="Arial" w:hAnsi="Arial" w:cs="Arial"/>
        <w:color w:val="000000"/>
        <w:sz w:val="16"/>
        <w:szCs w:val="16"/>
        <w:lang w:val="es-AR"/>
      </w:rPr>
      <w:t xml:space="preserve">., </w:t>
    </w:r>
    <w:r w:rsidRPr="00791C15">
      <w:rPr>
        <w:rFonts w:ascii="Arial" w:eastAsia="Arial" w:hAnsi="Arial" w:cs="Arial"/>
        <w:color w:val="000000"/>
        <w:sz w:val="16"/>
        <w:szCs w:val="16"/>
        <w:lang w:val="es-AR"/>
      </w:rPr>
      <w:t>Osorio Angulo L</w:t>
    </w:r>
    <w:r>
      <w:rPr>
        <w:rFonts w:ascii="Arial" w:eastAsia="Arial" w:hAnsi="Arial" w:cs="Arial"/>
        <w:color w:val="000000"/>
        <w:sz w:val="16"/>
        <w:szCs w:val="16"/>
        <w:lang w:val="es-AR"/>
      </w:rPr>
      <w:t xml:space="preserve">., </w:t>
    </w:r>
    <w:proofErr w:type="spellStart"/>
    <w:r w:rsidRPr="00791C15">
      <w:rPr>
        <w:rFonts w:ascii="Arial" w:eastAsia="Arial" w:hAnsi="Arial" w:cs="Arial"/>
        <w:color w:val="000000"/>
        <w:sz w:val="16"/>
        <w:szCs w:val="16"/>
        <w:lang w:val="es-AR"/>
      </w:rPr>
      <w:t>Rissola</w:t>
    </w:r>
    <w:proofErr w:type="spellEnd"/>
    <w:r w:rsidRPr="00791C15">
      <w:rPr>
        <w:rFonts w:ascii="Arial" w:eastAsia="Arial" w:hAnsi="Arial" w:cs="Arial"/>
        <w:color w:val="000000"/>
        <w:sz w:val="16"/>
        <w:szCs w:val="16"/>
        <w:lang w:val="es-AR"/>
      </w:rPr>
      <w:t xml:space="preserve"> C</w:t>
    </w:r>
    <w:r w:rsidRPr="00D00C2F">
      <w:rPr>
        <w:rFonts w:ascii="Arial" w:eastAsia="Arial" w:hAnsi="Arial" w:cs="Arial"/>
        <w:color w:val="000000"/>
        <w:sz w:val="16"/>
        <w:szCs w:val="16"/>
        <w:lang w:val="es-AR"/>
      </w:rPr>
      <w:t>.,</w:t>
    </w:r>
    <w:r w:rsidR="00D00C2F">
      <w:rPr>
        <w:rFonts w:ascii="Arial" w:eastAsia="Arial" w:hAnsi="Arial" w:cs="Arial"/>
        <w:color w:val="000000"/>
        <w:sz w:val="16"/>
        <w:szCs w:val="16"/>
        <w:lang w:val="es-AR"/>
      </w:rPr>
      <w:t xml:space="preserve"> </w:t>
    </w:r>
    <w:r w:rsidRPr="00D00C2F">
      <w:rPr>
        <w:rFonts w:ascii="Arial" w:eastAsia="Arial" w:hAnsi="Arial" w:cs="Arial"/>
        <w:color w:val="000000"/>
        <w:sz w:val="16"/>
        <w:szCs w:val="16"/>
        <w:lang w:val="es-AR"/>
      </w:rPr>
      <w:t>Ausbruch</w:t>
    </w:r>
    <w:r w:rsidRPr="00791C15">
      <w:rPr>
        <w:rFonts w:ascii="Arial" w:eastAsia="Arial" w:hAnsi="Arial" w:cs="Arial"/>
        <w:color w:val="000000"/>
        <w:sz w:val="16"/>
        <w:szCs w:val="16"/>
        <w:lang w:val="es-AR"/>
      </w:rPr>
      <w:t xml:space="preserve"> C</w:t>
    </w:r>
    <w:r>
      <w:rPr>
        <w:rFonts w:ascii="Arial" w:eastAsia="Arial" w:hAnsi="Arial" w:cs="Arial"/>
        <w:color w:val="000000"/>
        <w:sz w:val="16"/>
        <w:szCs w:val="16"/>
        <w:lang w:val="es-AR"/>
      </w:rPr>
      <w:t>.</w:t>
    </w:r>
    <w:r w:rsidRPr="00791C15">
      <w:rPr>
        <w:rFonts w:ascii="Arial" w:eastAsia="Arial" w:hAnsi="Arial" w:cs="Arial"/>
        <w:color w:val="000000"/>
        <w:sz w:val="16"/>
        <w:szCs w:val="16"/>
        <w:lang w:val="es-AR"/>
      </w:rPr>
      <w:t xml:space="preserve">, </w:t>
    </w:r>
    <w:proofErr w:type="spellStart"/>
    <w:r w:rsidRPr="00791C15">
      <w:rPr>
        <w:rFonts w:ascii="Arial" w:eastAsia="Arial" w:hAnsi="Arial" w:cs="Arial"/>
        <w:color w:val="000000"/>
        <w:sz w:val="16"/>
        <w:szCs w:val="16"/>
        <w:lang w:val="es-AR"/>
      </w:rPr>
      <w:t>Sanchez</w:t>
    </w:r>
    <w:proofErr w:type="spellEnd"/>
    <w:r w:rsidRPr="00791C15">
      <w:rPr>
        <w:rFonts w:ascii="Arial" w:eastAsia="Arial" w:hAnsi="Arial" w:cs="Arial"/>
        <w:color w:val="000000"/>
        <w:sz w:val="16"/>
        <w:szCs w:val="16"/>
        <w:lang w:val="es-AR"/>
      </w:rPr>
      <w:t xml:space="preserve"> L</w:t>
    </w:r>
    <w:r>
      <w:rPr>
        <w:rFonts w:ascii="Arial" w:eastAsia="Arial" w:hAnsi="Arial" w:cs="Arial"/>
        <w:color w:val="000000"/>
        <w:sz w:val="16"/>
        <w:szCs w:val="16"/>
        <w:lang w:val="es-AR"/>
      </w:rPr>
      <w:t>.</w:t>
    </w:r>
    <w:r w:rsidRPr="00791C15">
      <w:rPr>
        <w:rFonts w:ascii="Arial" w:eastAsia="Arial" w:hAnsi="Arial" w:cs="Arial"/>
        <w:color w:val="000000"/>
        <w:sz w:val="16"/>
        <w:szCs w:val="16"/>
        <w:lang w:val="es-AR"/>
      </w:rPr>
      <w:t>M</w:t>
    </w:r>
    <w:r>
      <w:rPr>
        <w:rFonts w:ascii="Arial" w:eastAsia="Arial" w:hAnsi="Arial" w:cs="Arial"/>
        <w:color w:val="000000"/>
        <w:sz w:val="16"/>
        <w:szCs w:val="16"/>
        <w:lang w:val="es-AR"/>
      </w:rPr>
      <w:t>.,</w:t>
    </w:r>
    <w:r w:rsidRPr="00791C15">
      <w:rPr>
        <w:rFonts w:ascii="Arial" w:eastAsia="Arial" w:hAnsi="Arial" w:cs="Arial"/>
        <w:color w:val="000000"/>
        <w:sz w:val="16"/>
        <w:szCs w:val="16"/>
        <w:lang w:val="es-AR"/>
      </w:rPr>
      <w:t xml:space="preserve"> </w:t>
    </w:r>
    <w:r w:rsidRPr="00791C15">
      <w:rPr>
        <w:rFonts w:ascii="Arial" w:eastAsia="Arial" w:hAnsi="Arial" w:cs="Arial"/>
        <w:i/>
        <w:color w:val="000000"/>
        <w:sz w:val="16"/>
        <w:szCs w:val="16"/>
        <w:lang w:val="es-AR"/>
      </w:rPr>
      <w:t>Caracterización clínica bucodental y sociodemográfica de una comunidad vulnerable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C3170" w14:textId="3522F19A" w:rsidR="00A0161B" w:rsidRDefault="00F655D5">
    <w:pPr>
      <w:pBdr>
        <w:top w:val="nil"/>
        <w:left w:val="nil"/>
        <w:bottom w:val="nil"/>
        <w:right w:val="nil"/>
        <w:between w:val="nil"/>
      </w:pBdr>
      <w:tabs>
        <w:tab w:val="center" w:pos="4419"/>
        <w:tab w:val="right" w:pos="8838"/>
      </w:tabs>
      <w:rPr>
        <w:rFonts w:ascii="Arial" w:eastAsia="Arial" w:hAnsi="Arial" w:cs="Arial"/>
        <w:i/>
        <w:color w:val="000000"/>
        <w:sz w:val="16"/>
        <w:szCs w:val="16"/>
      </w:rPr>
    </w:pPr>
    <w:r>
      <w:rPr>
        <w:rFonts w:ascii="Arial" w:eastAsia="Arial" w:hAnsi="Arial" w:cs="Arial"/>
        <w:color w:val="000000"/>
        <w:sz w:val="16"/>
        <w:szCs w:val="16"/>
      </w:rPr>
      <w:t xml:space="preserve">Echezarreta M.B., Pintos P.M., </w:t>
    </w:r>
    <w:proofErr w:type="spellStart"/>
    <w:r>
      <w:rPr>
        <w:rFonts w:ascii="Arial" w:eastAsia="Arial" w:hAnsi="Arial" w:cs="Arial"/>
        <w:color w:val="000000"/>
        <w:sz w:val="16"/>
        <w:szCs w:val="16"/>
      </w:rPr>
      <w:t>Lacoi</w:t>
    </w:r>
    <w:proofErr w:type="spellEnd"/>
    <w:r>
      <w:rPr>
        <w:rFonts w:ascii="Arial" w:eastAsia="Arial" w:hAnsi="Arial" w:cs="Arial"/>
        <w:color w:val="000000"/>
        <w:sz w:val="16"/>
        <w:szCs w:val="16"/>
      </w:rPr>
      <w:t xml:space="preserve"> M., Ron G., Ferrari M.C. </w:t>
    </w:r>
    <w:r>
      <w:rPr>
        <w:rFonts w:ascii="Arial" w:eastAsia="Arial" w:hAnsi="Arial" w:cs="Arial"/>
        <w:i/>
        <w:color w:val="000000"/>
        <w:sz w:val="16"/>
        <w:szCs w:val="16"/>
      </w:rPr>
      <w:t xml:space="preserve">Carcinoma escamoso </w:t>
    </w:r>
    <w:proofErr w:type="spellStart"/>
    <w:r>
      <w:rPr>
        <w:rFonts w:ascii="Arial" w:eastAsia="Arial" w:hAnsi="Arial" w:cs="Arial"/>
        <w:i/>
        <w:color w:val="000000"/>
        <w:sz w:val="16"/>
        <w:szCs w:val="16"/>
      </w:rPr>
      <w:t>basaloide</w:t>
    </w:r>
    <w:proofErr w:type="spellEnd"/>
    <w:r>
      <w:rPr>
        <w:rFonts w:ascii="Arial" w:eastAsia="Arial" w:hAnsi="Arial" w:cs="Arial"/>
        <w:i/>
        <w:color w:val="000000"/>
        <w:sz w:val="16"/>
        <w:szCs w:val="16"/>
      </w:rPr>
      <w:t xml:space="preserve"> de la cavidad oral. Reporte de un caso.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1B"/>
    <w:rsid w:val="000216B1"/>
    <w:rsid w:val="00052C63"/>
    <w:rsid w:val="000D24A5"/>
    <w:rsid w:val="00130C9B"/>
    <w:rsid w:val="00175BF5"/>
    <w:rsid w:val="00187235"/>
    <w:rsid w:val="00200B21"/>
    <w:rsid w:val="00226E0C"/>
    <w:rsid w:val="0022797A"/>
    <w:rsid w:val="00241937"/>
    <w:rsid w:val="00343777"/>
    <w:rsid w:val="004439ED"/>
    <w:rsid w:val="004A50A4"/>
    <w:rsid w:val="004A7486"/>
    <w:rsid w:val="004C7CEA"/>
    <w:rsid w:val="005266A1"/>
    <w:rsid w:val="005B1BC0"/>
    <w:rsid w:val="005E50E9"/>
    <w:rsid w:val="006157FC"/>
    <w:rsid w:val="006352AC"/>
    <w:rsid w:val="006B44B6"/>
    <w:rsid w:val="006B6897"/>
    <w:rsid w:val="00791C15"/>
    <w:rsid w:val="00813144"/>
    <w:rsid w:val="00821A5D"/>
    <w:rsid w:val="00846FB5"/>
    <w:rsid w:val="008577E3"/>
    <w:rsid w:val="00870CF2"/>
    <w:rsid w:val="00871F1D"/>
    <w:rsid w:val="008C01B0"/>
    <w:rsid w:val="008F4B9B"/>
    <w:rsid w:val="00920D87"/>
    <w:rsid w:val="009528FD"/>
    <w:rsid w:val="00952EBB"/>
    <w:rsid w:val="00A0161B"/>
    <w:rsid w:val="00A12D87"/>
    <w:rsid w:val="00A43CAC"/>
    <w:rsid w:val="00A73B82"/>
    <w:rsid w:val="00A82FB8"/>
    <w:rsid w:val="00AD714C"/>
    <w:rsid w:val="00B12C17"/>
    <w:rsid w:val="00B14501"/>
    <w:rsid w:val="00BB12AE"/>
    <w:rsid w:val="00BC3790"/>
    <w:rsid w:val="00BD4DDD"/>
    <w:rsid w:val="00C41A04"/>
    <w:rsid w:val="00C47F19"/>
    <w:rsid w:val="00C816F5"/>
    <w:rsid w:val="00CB4CE6"/>
    <w:rsid w:val="00D00C2F"/>
    <w:rsid w:val="00D41A3E"/>
    <w:rsid w:val="00D65FCA"/>
    <w:rsid w:val="00D72B12"/>
    <w:rsid w:val="00E2766F"/>
    <w:rsid w:val="00E6056D"/>
    <w:rsid w:val="00F16D25"/>
    <w:rsid w:val="00F26942"/>
    <w:rsid w:val="00F655D5"/>
    <w:rsid w:val="00F72E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749F7"/>
  <w15:docId w15:val="{A25A50A3-1B00-4DA6-B760-FE35158A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rsid w:val="00B339D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339D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339D1"/>
    <w:pPr>
      <w:keepNext/>
      <w:keepLines/>
      <w:spacing w:before="240" w:after="40"/>
      <w:outlineLvl w:val="3"/>
    </w:pPr>
    <w:rPr>
      <w:b/>
      <w:sz w:val="24"/>
    </w:rPr>
  </w:style>
  <w:style w:type="paragraph" w:styleId="Ttulo5">
    <w:name w:val="heading 5"/>
    <w:basedOn w:val="Normal"/>
    <w:next w:val="Normal"/>
    <w:uiPriority w:val="9"/>
    <w:semiHidden/>
    <w:unhideWhenUsed/>
    <w:qFormat/>
    <w:rsid w:val="00B339D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rsid w:val="00B339D1"/>
    <w:tblPr>
      <w:tblCellMar>
        <w:top w:w="0" w:type="dxa"/>
        <w:left w:w="0" w:type="dxa"/>
        <w:bottom w:w="0" w:type="dxa"/>
        <w:right w:w="0" w:type="dxa"/>
      </w:tblCellMar>
    </w:tbl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link w:val="SinespaciadoCar"/>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SinespaciadoCar">
    <w:name w:val="Sin espaciado Car"/>
    <w:basedOn w:val="Fuentedeprrafopredeter"/>
    <w:link w:val="Sinespaciado"/>
    <w:uiPriority w:val="1"/>
    <w:rsid w:val="0069652C"/>
    <w:rPr>
      <w:rFonts w:asciiTheme="minorHAnsi" w:eastAsiaTheme="minorEastAsia" w:hAnsiTheme="minorHAnsi" w:cstheme="minorBidi"/>
      <w:sz w:val="22"/>
      <w:szCs w:val="22"/>
    </w:rPr>
  </w:style>
  <w:style w:type="character" w:styleId="Mencinsinresolver">
    <w:name w:val="Unresolved Mention"/>
    <w:basedOn w:val="Fuentedeprrafopredeter"/>
    <w:uiPriority w:val="99"/>
    <w:semiHidden/>
    <w:unhideWhenUsed/>
    <w:rsid w:val="008E3E85"/>
    <w:rPr>
      <w:color w:val="605E5C"/>
      <w:shd w:val="clear" w:color="auto" w:fill="E1DFDD"/>
    </w:rPr>
  </w:style>
  <w:style w:type="table" w:customStyle="1" w:styleId="a">
    <w:basedOn w:val="TableNormal0"/>
    <w:tblPr>
      <w:tblStyleRowBandSize w:val="1"/>
      <w:tblStyleColBandSize w:val="1"/>
      <w:tblCellMar>
        <w:left w:w="115" w:type="dxa"/>
        <w:right w:w="115" w:type="dxa"/>
      </w:tblCellMar>
    </w:tblPr>
    <w:tcPr>
      <w:shd w:val="clear" w:color="auto" w:fill="auto"/>
    </w:tcPr>
  </w:style>
  <w:style w:type="table" w:customStyle="1" w:styleId="a0">
    <w:basedOn w:val="TableNormal0"/>
    <w:tblPr>
      <w:tblStyleRowBandSize w:val="1"/>
      <w:tblStyleColBandSize w:val="1"/>
      <w:tblCellMar>
        <w:left w:w="115" w:type="dxa"/>
        <w:right w:w="115" w:type="dxa"/>
      </w:tblCellMar>
    </w:tblPr>
    <w:tcPr>
      <w:shd w:val="clear" w:color="auto" w:fill="auto"/>
    </w:tcPr>
  </w:style>
  <w:style w:type="table" w:customStyle="1" w:styleId="a1">
    <w:basedOn w:val="TableNormal0"/>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orcid.org/0009-0007-2020-251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doi.org/10.22529/me.2025.10(1)17" TargetMode="External"/><Relationship Id="rId12" Type="http://schemas.openxmlformats.org/officeDocument/2006/relationships/header" Target="header3.xml"/><Relationship Id="rId17" Type="http://schemas.openxmlformats.org/officeDocument/2006/relationships/hyperlink" Target="https://orcid.org/0009-0008-3741-567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rcid.org/0009-0007-0835-5665"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3.jpg"/><Relationship Id="rId10" Type="http://schemas.openxmlformats.org/officeDocument/2006/relationships/footer" Target="footer1.xml"/><Relationship Id="rId19" Type="http://schemas.openxmlformats.org/officeDocument/2006/relationships/hyperlink" Target="https://orcid.org/0000-0001-6538-7478"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rcid.org/0009-0008-9408-4140" TargetMode="Externa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dU7N20EvfCZSM/Dg/d35af+1pA==">CgMxLjAyCWguMzBqMHpsbDIJaWQuZ2pkZ3hzOAByITEyMzkyX1I2T0c0bHczRFNtMWphdy03aEd5ZVNDNmllWA==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5235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2</cp:revision>
  <dcterms:created xsi:type="dcterms:W3CDTF">2024-12-16T16:05:00Z</dcterms:created>
  <dcterms:modified xsi:type="dcterms:W3CDTF">2024-12-16T16:05:00Z</dcterms:modified>
</cp:coreProperties>
</file>